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1E4" w:rsidRPr="00E01F76" w:rsidRDefault="00A347FE" w:rsidP="00E01F76">
      <w:pPr>
        <w:pStyle w:val="a4"/>
        <w:jc w:val="left"/>
        <w:outlineLvl w:val="0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lang w:eastAsia="bg-BG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-405765</wp:posOffset>
            </wp:positionH>
            <wp:positionV relativeFrom="paragraph">
              <wp:posOffset>-80645</wp:posOffset>
            </wp:positionV>
            <wp:extent cx="457200" cy="561975"/>
            <wp:effectExtent l="0" t="0" r="0" b="9525"/>
            <wp:wrapSquare wrapText="bothSides"/>
            <wp:docPr id="2" name="Картина 2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F76" w:rsidRPr="00E01F76">
        <w:rPr>
          <w:rFonts w:ascii="Arial" w:hAnsi="Arial" w:cs="Arial"/>
          <w:sz w:val="36"/>
          <w:szCs w:val="36"/>
        </w:rPr>
        <w:t xml:space="preserve">  </w:t>
      </w:r>
      <w:r w:rsidR="006971E4" w:rsidRPr="00E01F76">
        <w:rPr>
          <w:rFonts w:ascii="Arial" w:hAnsi="Arial" w:cs="Arial"/>
          <w:sz w:val="36"/>
          <w:szCs w:val="36"/>
        </w:rPr>
        <w:t xml:space="preserve"> </w:t>
      </w:r>
      <w:r w:rsidR="00520D3D">
        <w:rPr>
          <w:rFonts w:ascii="Arial" w:hAnsi="Arial" w:cs="Arial"/>
          <w:sz w:val="36"/>
          <w:szCs w:val="36"/>
        </w:rPr>
        <w:t xml:space="preserve">        </w:t>
      </w:r>
      <w:r w:rsidR="006971E4" w:rsidRPr="00E01F76">
        <w:rPr>
          <w:rFonts w:ascii="Arial" w:hAnsi="Arial" w:cs="Arial"/>
          <w:sz w:val="36"/>
          <w:szCs w:val="36"/>
          <w:u w:val="single"/>
        </w:rPr>
        <w:t>ОБЩИНА ЕТРОПОЛЕ - ОБЛАСТ СОФИЙСКА</w:t>
      </w:r>
    </w:p>
    <w:p w:rsidR="0021204E" w:rsidRPr="00520D3D" w:rsidRDefault="00E0493F" w:rsidP="0021204E">
      <w:pPr>
        <w:jc w:val="center"/>
        <w:outlineLvl w:val="0"/>
        <w:rPr>
          <w:rFonts w:ascii="Arial" w:hAnsi="Arial" w:cs="Arial"/>
          <w:sz w:val="18"/>
          <w:szCs w:val="18"/>
          <w:lang w:val="bg-BG"/>
        </w:rPr>
      </w:pPr>
      <w:r w:rsidRPr="00520D3D">
        <w:rPr>
          <w:rFonts w:ascii="Arial" w:hAnsi="Arial" w:cs="Arial"/>
          <w:sz w:val="18"/>
          <w:szCs w:val="18"/>
          <w:lang w:val="bg-BG"/>
        </w:rPr>
        <w:t>гр. Етрополе, пл. “Девети септември” № 1, тел. 0720/</w:t>
      </w:r>
      <w:r w:rsidR="003E6DC1" w:rsidRPr="00520D3D">
        <w:rPr>
          <w:rFonts w:ascii="Arial" w:hAnsi="Arial" w:cs="Arial"/>
          <w:sz w:val="18"/>
          <w:szCs w:val="18"/>
          <w:lang w:val="ru-RU"/>
        </w:rPr>
        <w:t>6</w:t>
      </w:r>
      <w:r w:rsidRPr="00520D3D">
        <w:rPr>
          <w:rFonts w:ascii="Arial" w:hAnsi="Arial" w:cs="Arial"/>
          <w:sz w:val="18"/>
          <w:szCs w:val="18"/>
          <w:lang w:val="bg-BG"/>
        </w:rPr>
        <w:t>82</w:t>
      </w:r>
      <w:r w:rsidR="00C34A1B" w:rsidRPr="00520D3D">
        <w:rPr>
          <w:rFonts w:ascii="Arial" w:hAnsi="Arial" w:cs="Arial"/>
          <w:sz w:val="18"/>
          <w:szCs w:val="18"/>
          <w:lang w:val="ru-RU"/>
        </w:rPr>
        <w:t>09</w:t>
      </w:r>
      <w:r w:rsidRPr="00520D3D">
        <w:rPr>
          <w:rFonts w:ascii="Arial" w:hAnsi="Arial" w:cs="Arial"/>
          <w:sz w:val="18"/>
          <w:szCs w:val="18"/>
          <w:lang w:val="bg-BG"/>
        </w:rPr>
        <w:t xml:space="preserve">, факс </w:t>
      </w:r>
      <w:r w:rsidR="003E6DC1" w:rsidRPr="00520D3D">
        <w:rPr>
          <w:rFonts w:ascii="Arial" w:hAnsi="Arial" w:cs="Arial"/>
          <w:sz w:val="18"/>
          <w:szCs w:val="18"/>
          <w:lang w:val="ru-RU"/>
        </w:rPr>
        <w:t>6</w:t>
      </w:r>
      <w:r w:rsidRPr="00520D3D">
        <w:rPr>
          <w:rFonts w:ascii="Arial" w:hAnsi="Arial" w:cs="Arial"/>
          <w:sz w:val="18"/>
          <w:szCs w:val="18"/>
          <w:lang w:val="bg-BG"/>
        </w:rPr>
        <w:t>5011; е-</w:t>
      </w:r>
      <w:r w:rsidRPr="00520D3D">
        <w:rPr>
          <w:rFonts w:ascii="Arial" w:hAnsi="Arial" w:cs="Arial"/>
          <w:sz w:val="18"/>
          <w:szCs w:val="18"/>
        </w:rPr>
        <w:t>mail</w:t>
      </w:r>
      <w:r w:rsidRPr="00520D3D">
        <w:rPr>
          <w:rFonts w:ascii="Arial" w:hAnsi="Arial" w:cs="Arial"/>
          <w:sz w:val="18"/>
          <w:szCs w:val="18"/>
          <w:lang w:val="ru-RU"/>
        </w:rPr>
        <w:t xml:space="preserve"> </w:t>
      </w:r>
      <w:hyperlink r:id="rId7" w:history="1">
        <w:r w:rsidR="0021204E" w:rsidRPr="00520D3D">
          <w:rPr>
            <w:rStyle w:val="a5"/>
            <w:rFonts w:ascii="Arial" w:hAnsi="Arial" w:cs="Arial"/>
            <w:sz w:val="18"/>
            <w:szCs w:val="18"/>
          </w:rPr>
          <w:t>obstina</w:t>
        </w:r>
        <w:r w:rsidR="0021204E" w:rsidRPr="00520D3D">
          <w:rPr>
            <w:rStyle w:val="a5"/>
            <w:rFonts w:ascii="Arial" w:hAnsi="Arial" w:cs="Arial"/>
            <w:sz w:val="18"/>
            <w:szCs w:val="18"/>
            <w:lang w:val="ru-RU"/>
          </w:rPr>
          <w:t>@</w:t>
        </w:r>
        <w:r w:rsidR="0021204E" w:rsidRPr="00520D3D">
          <w:rPr>
            <w:rStyle w:val="a5"/>
            <w:rFonts w:ascii="Arial" w:hAnsi="Arial" w:cs="Arial"/>
            <w:sz w:val="18"/>
            <w:szCs w:val="18"/>
          </w:rPr>
          <w:t>etropolebg</w:t>
        </w:r>
        <w:r w:rsidR="0021204E" w:rsidRPr="00520D3D">
          <w:rPr>
            <w:rStyle w:val="a5"/>
            <w:rFonts w:ascii="Arial" w:hAnsi="Arial" w:cs="Arial"/>
            <w:sz w:val="18"/>
            <w:szCs w:val="18"/>
            <w:lang w:val="ru-RU"/>
          </w:rPr>
          <w:t>.</w:t>
        </w:r>
      </w:hyperlink>
      <w:r w:rsidR="0021204E" w:rsidRPr="00520D3D">
        <w:rPr>
          <w:rFonts w:ascii="Arial" w:hAnsi="Arial" w:cs="Arial"/>
          <w:sz w:val="18"/>
          <w:szCs w:val="18"/>
        </w:rPr>
        <w:t>com</w:t>
      </w:r>
    </w:p>
    <w:p w:rsidR="00E0493F" w:rsidRPr="00E01F76" w:rsidRDefault="00E0493F" w:rsidP="0021204E">
      <w:pPr>
        <w:jc w:val="center"/>
        <w:outlineLvl w:val="0"/>
        <w:rPr>
          <w:rFonts w:ascii="Arial" w:hAnsi="Arial" w:cs="Arial"/>
          <w:lang w:val="bg-BG"/>
        </w:rPr>
      </w:pPr>
    </w:p>
    <w:p w:rsidR="006F25CC" w:rsidRDefault="006F25CC" w:rsidP="00932AE1">
      <w:pPr>
        <w:ind w:left="3414" w:firstLine="186"/>
        <w:rPr>
          <w:rFonts w:ascii="Arial" w:hAnsi="Arial" w:cs="Arial"/>
          <w:sz w:val="28"/>
          <w:lang w:val="bg-BG"/>
        </w:rPr>
      </w:pPr>
    </w:p>
    <w:p w:rsidR="008E6BE6" w:rsidRPr="007656BF" w:rsidRDefault="008E6BE6" w:rsidP="00932AE1">
      <w:pPr>
        <w:ind w:left="3414" w:firstLine="186"/>
        <w:rPr>
          <w:rFonts w:ascii="Arial" w:hAnsi="Arial" w:cs="Arial"/>
          <w:sz w:val="28"/>
          <w:lang w:val="bg-BG"/>
        </w:rPr>
      </w:pPr>
    </w:p>
    <w:p w:rsidR="0002032A" w:rsidRPr="00C61848" w:rsidRDefault="00785338" w:rsidP="0021204E">
      <w:pPr>
        <w:jc w:val="center"/>
        <w:outlineLvl w:val="0"/>
        <w:rPr>
          <w:b/>
          <w:sz w:val="32"/>
          <w:szCs w:val="32"/>
          <w:lang w:val="bg-BG"/>
        </w:rPr>
      </w:pPr>
      <w:r w:rsidRPr="00C61848">
        <w:rPr>
          <w:b/>
          <w:sz w:val="32"/>
          <w:szCs w:val="32"/>
          <w:lang w:val="bg-BG"/>
        </w:rPr>
        <w:t>З А П О В Е Д</w:t>
      </w:r>
    </w:p>
    <w:p w:rsidR="00785338" w:rsidRPr="00E740BD" w:rsidRDefault="00785338" w:rsidP="00785338">
      <w:pPr>
        <w:jc w:val="center"/>
        <w:rPr>
          <w:color w:val="000000" w:themeColor="text1"/>
          <w:sz w:val="32"/>
          <w:szCs w:val="32"/>
          <w:lang w:val="bg-BG"/>
        </w:rPr>
      </w:pPr>
      <w:r w:rsidRPr="00E740BD">
        <w:rPr>
          <w:color w:val="000000" w:themeColor="text1"/>
          <w:sz w:val="32"/>
          <w:szCs w:val="32"/>
          <w:lang w:val="bg-BG"/>
        </w:rPr>
        <w:t xml:space="preserve">№ </w:t>
      </w:r>
      <w:r w:rsidR="00EF41D4" w:rsidRPr="00E740BD">
        <w:rPr>
          <w:color w:val="000000" w:themeColor="text1"/>
          <w:sz w:val="32"/>
          <w:szCs w:val="32"/>
          <w:lang w:val="bg-BG"/>
        </w:rPr>
        <w:t>РД-15-</w:t>
      </w:r>
      <w:r w:rsidR="003239DC">
        <w:rPr>
          <w:color w:val="000000" w:themeColor="text1"/>
          <w:sz w:val="32"/>
          <w:szCs w:val="32"/>
        </w:rPr>
        <w:t>129</w:t>
      </w:r>
      <w:r w:rsidR="00EF41D4" w:rsidRPr="00E740BD">
        <w:rPr>
          <w:color w:val="000000" w:themeColor="text1"/>
          <w:sz w:val="32"/>
          <w:szCs w:val="32"/>
          <w:lang w:val="bg-BG"/>
        </w:rPr>
        <w:t>/</w:t>
      </w:r>
      <w:r w:rsidR="009F68D3">
        <w:rPr>
          <w:color w:val="000000" w:themeColor="text1"/>
          <w:sz w:val="32"/>
          <w:szCs w:val="32"/>
          <w:lang w:val="bg-BG"/>
        </w:rPr>
        <w:t>17</w:t>
      </w:r>
      <w:r w:rsidR="00EF41D4" w:rsidRPr="00E740BD">
        <w:rPr>
          <w:color w:val="000000" w:themeColor="text1"/>
          <w:sz w:val="32"/>
          <w:szCs w:val="32"/>
          <w:lang w:val="bg-BG"/>
        </w:rPr>
        <w:t>.</w:t>
      </w:r>
      <w:r w:rsidR="005737DD">
        <w:rPr>
          <w:color w:val="000000" w:themeColor="text1"/>
          <w:sz w:val="32"/>
          <w:szCs w:val="32"/>
          <w:lang w:val="bg-BG"/>
        </w:rPr>
        <w:t>0</w:t>
      </w:r>
      <w:r w:rsidR="009F68D3">
        <w:rPr>
          <w:color w:val="000000" w:themeColor="text1"/>
          <w:sz w:val="32"/>
          <w:szCs w:val="32"/>
          <w:lang w:val="bg-BG"/>
        </w:rPr>
        <w:t>3</w:t>
      </w:r>
      <w:r w:rsidR="00EF41D4" w:rsidRPr="00E740BD">
        <w:rPr>
          <w:color w:val="000000" w:themeColor="text1"/>
          <w:sz w:val="32"/>
          <w:szCs w:val="32"/>
          <w:lang w:val="bg-BG"/>
        </w:rPr>
        <w:t>.202</w:t>
      </w:r>
      <w:r w:rsidR="005737DD">
        <w:rPr>
          <w:color w:val="000000" w:themeColor="text1"/>
          <w:sz w:val="32"/>
          <w:szCs w:val="32"/>
          <w:lang w:val="bg-BG"/>
        </w:rPr>
        <w:t>2</w:t>
      </w:r>
      <w:r w:rsidR="00EF41D4" w:rsidRPr="00E740BD">
        <w:rPr>
          <w:color w:val="000000" w:themeColor="text1"/>
          <w:sz w:val="32"/>
          <w:szCs w:val="32"/>
          <w:lang w:val="bg-BG"/>
        </w:rPr>
        <w:t xml:space="preserve"> год.</w:t>
      </w:r>
    </w:p>
    <w:p w:rsidR="00230545" w:rsidRPr="00C61848" w:rsidRDefault="00230545" w:rsidP="00230545">
      <w:pPr>
        <w:tabs>
          <w:tab w:val="left" w:pos="0"/>
          <w:tab w:val="left" w:pos="180"/>
        </w:tabs>
        <w:ind w:right="9170"/>
        <w:rPr>
          <w:szCs w:val="28"/>
          <w:lang w:val="bg-BG"/>
        </w:rPr>
      </w:pPr>
      <w:r w:rsidRPr="00C61848">
        <w:rPr>
          <w:szCs w:val="28"/>
          <w:lang w:val="bg-BG"/>
        </w:rPr>
        <w:t xml:space="preserve">                                                          </w:t>
      </w:r>
    </w:p>
    <w:p w:rsidR="00230545" w:rsidRPr="00C61848" w:rsidRDefault="00230545" w:rsidP="00520D3D">
      <w:pPr>
        <w:ind w:right="25"/>
        <w:jc w:val="both"/>
        <w:rPr>
          <w:color w:val="000000"/>
          <w:sz w:val="24"/>
          <w:szCs w:val="24"/>
          <w:lang w:val="bg-BG"/>
        </w:rPr>
      </w:pPr>
      <w:r w:rsidRPr="00C61848">
        <w:rPr>
          <w:szCs w:val="28"/>
          <w:lang w:val="bg-BG"/>
        </w:rPr>
        <w:t xml:space="preserve">   </w:t>
      </w:r>
      <w:r w:rsidRPr="00C61848">
        <w:rPr>
          <w:szCs w:val="28"/>
          <w:lang w:val="bg-BG"/>
        </w:rPr>
        <w:tab/>
      </w:r>
      <w:r w:rsidRPr="00C61848">
        <w:rPr>
          <w:sz w:val="24"/>
          <w:szCs w:val="24"/>
          <w:lang w:val="bg-BG"/>
        </w:rPr>
        <w:t xml:space="preserve">На основание </w:t>
      </w:r>
      <w:r w:rsidR="00520D3D" w:rsidRPr="00C61848">
        <w:rPr>
          <w:sz w:val="24"/>
          <w:szCs w:val="24"/>
          <w:lang w:val="bg-BG"/>
        </w:rPr>
        <w:t xml:space="preserve">чл. 44 ал. 2 от ЗМСМА, </w:t>
      </w:r>
      <w:r w:rsidRPr="00C61848">
        <w:rPr>
          <w:sz w:val="24"/>
          <w:szCs w:val="24"/>
          <w:lang w:val="bg-BG"/>
        </w:rPr>
        <w:t>чл. 112  ал.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1 т.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1 от Закона за горите,</w:t>
      </w:r>
      <w:r w:rsidR="00BF30C3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чл.</w:t>
      </w:r>
      <w:r w:rsidR="00BF30C3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5 ал.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1,</w:t>
      </w:r>
      <w:r w:rsidR="00BF30C3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т.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1,</w:t>
      </w:r>
      <w:r w:rsidR="00BF30C3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чл.</w:t>
      </w:r>
      <w:r w:rsidR="00BF30C3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46 т.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1, чл. </w:t>
      </w:r>
      <w:proofErr w:type="gramStart"/>
      <w:r w:rsidRPr="00C61848">
        <w:rPr>
          <w:sz w:val="24"/>
          <w:szCs w:val="24"/>
          <w:lang w:val="ru-RU"/>
        </w:rPr>
        <w:t>49</w:t>
      </w:r>
      <w:r w:rsidRPr="00C61848">
        <w:rPr>
          <w:sz w:val="24"/>
          <w:szCs w:val="24"/>
          <w:lang w:val="bg-BG"/>
        </w:rPr>
        <w:t>, ал.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ru-RU"/>
        </w:rPr>
        <w:t>1</w:t>
      </w:r>
      <w:r w:rsidRPr="00C61848">
        <w:rPr>
          <w:sz w:val="24"/>
          <w:szCs w:val="24"/>
          <w:lang w:val="bg-BG"/>
        </w:rPr>
        <w:t>, т.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ru-RU"/>
        </w:rPr>
        <w:t xml:space="preserve">2, </w:t>
      </w:r>
      <w:proofErr w:type="spellStart"/>
      <w:r w:rsidRPr="00C61848">
        <w:rPr>
          <w:sz w:val="24"/>
          <w:szCs w:val="24"/>
          <w:lang w:val="ru-RU"/>
        </w:rPr>
        <w:t>във</w:t>
      </w:r>
      <w:proofErr w:type="spellEnd"/>
      <w:r w:rsidRPr="00C61848">
        <w:rPr>
          <w:sz w:val="24"/>
          <w:szCs w:val="24"/>
          <w:lang w:val="ru-RU"/>
        </w:rPr>
        <w:t xml:space="preserve"> </w:t>
      </w:r>
      <w:proofErr w:type="spellStart"/>
      <w:r w:rsidRPr="00C61848">
        <w:rPr>
          <w:sz w:val="24"/>
          <w:szCs w:val="24"/>
          <w:lang w:val="ru-RU"/>
        </w:rPr>
        <w:t>връзка</w:t>
      </w:r>
      <w:proofErr w:type="spellEnd"/>
      <w:r w:rsidRPr="00C61848">
        <w:rPr>
          <w:sz w:val="24"/>
          <w:szCs w:val="24"/>
          <w:lang w:val="ru-RU"/>
        </w:rPr>
        <w:t xml:space="preserve"> с чл.</w:t>
      </w:r>
      <w:r w:rsidR="00BF30C3" w:rsidRPr="00C61848">
        <w:rPr>
          <w:sz w:val="24"/>
          <w:szCs w:val="24"/>
          <w:lang w:val="ru-RU"/>
        </w:rPr>
        <w:t xml:space="preserve"> </w:t>
      </w:r>
      <w:r w:rsidRPr="00C61848">
        <w:rPr>
          <w:sz w:val="24"/>
          <w:szCs w:val="24"/>
          <w:lang w:val="ru-RU"/>
        </w:rPr>
        <w:t>15, ал.</w:t>
      </w:r>
      <w:r w:rsidR="00BF30C3" w:rsidRPr="00C61848">
        <w:rPr>
          <w:sz w:val="24"/>
          <w:szCs w:val="24"/>
          <w:lang w:val="ru-RU"/>
        </w:rPr>
        <w:t xml:space="preserve"> </w:t>
      </w:r>
      <w:r w:rsidRPr="00C61848">
        <w:rPr>
          <w:sz w:val="24"/>
          <w:szCs w:val="24"/>
          <w:lang w:val="ru-RU"/>
        </w:rPr>
        <w:t>3 и чл.</w:t>
      </w:r>
      <w:r w:rsidR="00BF30C3" w:rsidRPr="00C61848">
        <w:rPr>
          <w:sz w:val="24"/>
          <w:szCs w:val="24"/>
          <w:lang w:val="ru-RU"/>
        </w:rPr>
        <w:t xml:space="preserve"> </w:t>
      </w:r>
      <w:r w:rsidRPr="00C61848">
        <w:rPr>
          <w:sz w:val="24"/>
          <w:szCs w:val="24"/>
          <w:lang w:val="ru-RU"/>
        </w:rPr>
        <w:t>16, ал.</w:t>
      </w:r>
      <w:r w:rsidR="00520D3D" w:rsidRPr="00C61848">
        <w:rPr>
          <w:sz w:val="24"/>
          <w:szCs w:val="24"/>
          <w:lang w:val="ru-RU"/>
        </w:rPr>
        <w:t xml:space="preserve"> </w:t>
      </w:r>
      <w:r w:rsidRPr="00C61848">
        <w:rPr>
          <w:sz w:val="24"/>
          <w:szCs w:val="24"/>
          <w:lang w:val="ru-RU"/>
        </w:rPr>
        <w:t>1</w:t>
      </w:r>
      <w:r w:rsidRPr="00C61848">
        <w:rPr>
          <w:sz w:val="24"/>
          <w:szCs w:val="24"/>
          <w:lang w:val="bg-BG"/>
        </w:rPr>
        <w:t xml:space="preserve"> от Наредба за условия и реда за възлагане изпълнението на дейности в горски територии</w:t>
      </w:r>
      <w:r w:rsidR="00BF30C3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- държавна и общинска собственост, и за ползване на дървесина и недървесни продукти и в изпълнение на </w:t>
      </w:r>
      <w:r w:rsidR="008C52C7" w:rsidRPr="00C61848">
        <w:rPr>
          <w:color w:val="000000" w:themeColor="text1"/>
          <w:sz w:val="24"/>
          <w:szCs w:val="24"/>
          <w:lang w:val="bg-BG"/>
        </w:rPr>
        <w:t>Решение №</w:t>
      </w:r>
      <w:r w:rsidR="005737DD">
        <w:rPr>
          <w:color w:val="000000" w:themeColor="text1"/>
          <w:sz w:val="24"/>
          <w:szCs w:val="24"/>
          <w:lang w:val="bg-BG"/>
        </w:rPr>
        <w:t>367</w:t>
      </w:r>
      <w:r w:rsidR="008C52C7" w:rsidRPr="00C61848">
        <w:rPr>
          <w:color w:val="000000" w:themeColor="text1"/>
          <w:sz w:val="24"/>
          <w:szCs w:val="24"/>
          <w:lang w:val="bg-BG"/>
        </w:rPr>
        <w:t>/</w:t>
      </w:r>
      <w:r w:rsidR="005737DD">
        <w:rPr>
          <w:color w:val="000000" w:themeColor="text1"/>
          <w:sz w:val="24"/>
          <w:szCs w:val="24"/>
          <w:lang w:val="bg-BG"/>
        </w:rPr>
        <w:t>29</w:t>
      </w:r>
      <w:r w:rsidR="008C52C7" w:rsidRPr="00C61848">
        <w:rPr>
          <w:color w:val="000000" w:themeColor="text1"/>
          <w:sz w:val="24"/>
          <w:szCs w:val="24"/>
          <w:lang w:val="bg-BG"/>
        </w:rPr>
        <w:t>.</w:t>
      </w:r>
      <w:r w:rsidR="005737DD">
        <w:rPr>
          <w:color w:val="000000" w:themeColor="text1"/>
          <w:sz w:val="24"/>
          <w:szCs w:val="24"/>
          <w:lang w:val="bg-BG"/>
        </w:rPr>
        <w:t>12</w:t>
      </w:r>
      <w:r w:rsidR="008C52C7" w:rsidRPr="00C61848">
        <w:rPr>
          <w:color w:val="000000" w:themeColor="text1"/>
          <w:sz w:val="24"/>
          <w:szCs w:val="24"/>
          <w:lang w:val="bg-BG"/>
        </w:rPr>
        <w:t>.20</w:t>
      </w:r>
      <w:r w:rsidR="00A57561" w:rsidRPr="00C61848">
        <w:rPr>
          <w:color w:val="000000" w:themeColor="text1"/>
          <w:sz w:val="24"/>
          <w:szCs w:val="24"/>
          <w:lang w:val="bg-BG"/>
        </w:rPr>
        <w:t>2</w:t>
      </w:r>
      <w:r w:rsidR="00A347FE" w:rsidRPr="00C61848">
        <w:rPr>
          <w:color w:val="000000" w:themeColor="text1"/>
          <w:sz w:val="24"/>
          <w:szCs w:val="24"/>
          <w:lang w:val="bg-BG"/>
        </w:rPr>
        <w:t>1</w:t>
      </w:r>
      <w:r w:rsidR="008C52C7" w:rsidRPr="00C61848">
        <w:rPr>
          <w:color w:val="000000" w:themeColor="text1"/>
          <w:sz w:val="24"/>
          <w:szCs w:val="24"/>
          <w:lang w:val="bg-BG"/>
        </w:rPr>
        <w:t xml:space="preserve"> г.</w:t>
      </w:r>
      <w:r w:rsidR="00F50867" w:rsidRPr="00C61848">
        <w:rPr>
          <w:color w:val="000000" w:themeColor="text1"/>
          <w:sz w:val="24"/>
          <w:szCs w:val="24"/>
          <w:lang w:val="bg-BG"/>
        </w:rPr>
        <w:t xml:space="preserve"> </w:t>
      </w:r>
      <w:r w:rsidRPr="00C61848">
        <w:rPr>
          <w:color w:val="000000" w:themeColor="text1"/>
          <w:sz w:val="24"/>
          <w:szCs w:val="24"/>
          <w:lang w:val="bg-BG"/>
        </w:rPr>
        <w:t>на</w:t>
      </w:r>
      <w:r w:rsidRPr="00C61848">
        <w:rPr>
          <w:sz w:val="24"/>
          <w:szCs w:val="24"/>
          <w:lang w:val="bg-BG"/>
        </w:rPr>
        <w:t xml:space="preserve"> Об</w:t>
      </w:r>
      <w:r w:rsidR="00520D3D" w:rsidRPr="00C61848">
        <w:rPr>
          <w:sz w:val="24"/>
          <w:szCs w:val="24"/>
          <w:lang w:val="bg-BG"/>
        </w:rPr>
        <w:t>щинския съвет</w:t>
      </w:r>
      <w:r w:rsidRPr="00C61848">
        <w:rPr>
          <w:sz w:val="24"/>
          <w:szCs w:val="24"/>
          <w:lang w:val="bg-BG"/>
        </w:rPr>
        <w:t>-Етрополе</w:t>
      </w:r>
      <w:r w:rsidRPr="00C61848">
        <w:rPr>
          <w:color w:val="000000"/>
          <w:sz w:val="24"/>
          <w:szCs w:val="24"/>
          <w:lang w:val="bg-BG"/>
        </w:rPr>
        <w:t xml:space="preserve"> и утвърден график от Кмет</w:t>
      </w:r>
      <w:r w:rsidR="0071604C" w:rsidRPr="00C61848">
        <w:rPr>
          <w:color w:val="000000"/>
          <w:sz w:val="24"/>
          <w:szCs w:val="24"/>
          <w:lang w:val="bg-BG"/>
        </w:rPr>
        <w:t>а</w:t>
      </w:r>
      <w:r w:rsidRPr="00C61848">
        <w:rPr>
          <w:color w:val="000000"/>
          <w:sz w:val="24"/>
          <w:szCs w:val="24"/>
          <w:lang w:val="bg-BG"/>
        </w:rPr>
        <w:t xml:space="preserve"> на</w:t>
      </w:r>
      <w:proofErr w:type="gramEnd"/>
      <w:r w:rsidRPr="00C61848">
        <w:rPr>
          <w:color w:val="000000"/>
          <w:sz w:val="24"/>
          <w:szCs w:val="24"/>
          <w:lang w:val="bg-BG"/>
        </w:rPr>
        <w:t xml:space="preserve"> Община Етрополе</w:t>
      </w:r>
    </w:p>
    <w:p w:rsidR="00E01F76" w:rsidRPr="00C61848" w:rsidRDefault="00E01F76" w:rsidP="00520D3D">
      <w:pPr>
        <w:jc w:val="both"/>
        <w:rPr>
          <w:sz w:val="24"/>
          <w:szCs w:val="24"/>
          <w:lang w:val="bg-BG"/>
        </w:rPr>
      </w:pPr>
    </w:p>
    <w:p w:rsidR="00C54690" w:rsidRPr="00C61848" w:rsidRDefault="00367990" w:rsidP="00A347FE">
      <w:pPr>
        <w:outlineLvl w:val="0"/>
        <w:rPr>
          <w:b/>
          <w:sz w:val="28"/>
          <w:szCs w:val="28"/>
          <w:lang w:val="bg-BG"/>
        </w:rPr>
      </w:pPr>
      <w:r w:rsidRPr="00C61848">
        <w:rPr>
          <w:sz w:val="28"/>
          <w:szCs w:val="28"/>
          <w:lang w:val="ru-RU"/>
        </w:rPr>
        <w:t xml:space="preserve">                                     </w:t>
      </w:r>
      <w:r w:rsidR="00A347FE" w:rsidRPr="00C61848">
        <w:rPr>
          <w:sz w:val="28"/>
          <w:szCs w:val="28"/>
          <w:lang w:val="ru-RU"/>
        </w:rPr>
        <w:t xml:space="preserve">               </w:t>
      </w:r>
      <w:r w:rsidR="007541A8" w:rsidRPr="00C61848">
        <w:rPr>
          <w:b/>
          <w:sz w:val="28"/>
          <w:szCs w:val="28"/>
          <w:lang w:val="bg-BG"/>
        </w:rPr>
        <w:t>Н А Р Е Ж Д А</w:t>
      </w:r>
      <w:r w:rsidR="00C54690" w:rsidRPr="00C61848">
        <w:rPr>
          <w:b/>
          <w:sz w:val="28"/>
          <w:szCs w:val="28"/>
          <w:lang w:val="bg-BG"/>
        </w:rPr>
        <w:t xml:space="preserve"> М :</w:t>
      </w:r>
    </w:p>
    <w:p w:rsidR="00D679FE" w:rsidRDefault="00D679FE" w:rsidP="00520D3D">
      <w:pPr>
        <w:jc w:val="center"/>
        <w:outlineLvl w:val="0"/>
        <w:rPr>
          <w:rFonts w:ascii="Arial" w:hAnsi="Arial" w:cs="Arial"/>
          <w:b/>
          <w:sz w:val="28"/>
          <w:szCs w:val="28"/>
          <w:lang w:val="bg-BG"/>
        </w:rPr>
      </w:pPr>
    </w:p>
    <w:p w:rsidR="003915C6" w:rsidRPr="00C61848" w:rsidRDefault="00720F57" w:rsidP="00520D3D">
      <w:pPr>
        <w:tabs>
          <w:tab w:val="left" w:pos="10065"/>
        </w:tabs>
        <w:ind w:firstLine="709"/>
        <w:jc w:val="both"/>
        <w:rPr>
          <w:sz w:val="24"/>
          <w:szCs w:val="24"/>
          <w:lang w:val="bg-BG"/>
        </w:rPr>
      </w:pPr>
      <w:r w:rsidRPr="00C61848">
        <w:rPr>
          <w:b/>
          <w:sz w:val="24"/>
          <w:szCs w:val="24"/>
          <w:lang w:val="bg-BG"/>
        </w:rPr>
        <w:t xml:space="preserve">   </w:t>
      </w:r>
      <w:r w:rsidRPr="00C61848">
        <w:rPr>
          <w:sz w:val="24"/>
          <w:szCs w:val="24"/>
          <w:lang w:val="bg-BG"/>
        </w:rPr>
        <w:t xml:space="preserve"> </w:t>
      </w:r>
      <w:r w:rsidR="003915C6" w:rsidRPr="00C61848">
        <w:rPr>
          <w:sz w:val="24"/>
          <w:szCs w:val="24"/>
          <w:lang w:val="bg-BG"/>
        </w:rPr>
        <w:t>І. Да се проведе търг с тайно над</w:t>
      </w:r>
      <w:r w:rsidR="008925A9" w:rsidRPr="00C61848">
        <w:rPr>
          <w:sz w:val="24"/>
          <w:szCs w:val="24"/>
          <w:lang w:val="bg-BG"/>
        </w:rPr>
        <w:t>д</w:t>
      </w:r>
      <w:r w:rsidR="003915C6" w:rsidRPr="00C61848">
        <w:rPr>
          <w:sz w:val="24"/>
          <w:szCs w:val="24"/>
          <w:lang w:val="bg-BG"/>
        </w:rPr>
        <w:t xml:space="preserve">аване за продажба на </w:t>
      </w:r>
      <w:r w:rsidR="00000874" w:rsidRPr="00C61848">
        <w:rPr>
          <w:sz w:val="24"/>
          <w:szCs w:val="24"/>
          <w:lang w:val="bg-BG"/>
        </w:rPr>
        <w:t xml:space="preserve">прогнозни количества </w:t>
      </w:r>
      <w:r w:rsidR="003915C6" w:rsidRPr="00C61848">
        <w:rPr>
          <w:sz w:val="24"/>
          <w:szCs w:val="24"/>
          <w:lang w:val="bg-BG"/>
        </w:rPr>
        <w:t>стояща дървесина на корен от горски територии  собственост на Община Етрополе, по обособени позиции,</w:t>
      </w:r>
      <w:r w:rsidR="00E63E44" w:rsidRPr="00C61848">
        <w:rPr>
          <w:sz w:val="24"/>
          <w:szCs w:val="24"/>
          <w:lang w:val="bg-BG"/>
        </w:rPr>
        <w:t xml:space="preserve"> </w:t>
      </w:r>
      <w:r w:rsidR="003915C6" w:rsidRPr="00C61848">
        <w:rPr>
          <w:sz w:val="24"/>
          <w:szCs w:val="24"/>
          <w:lang w:val="bg-BG"/>
        </w:rPr>
        <w:t>начални цени и гаранции за участие без ДДС, както следва:</w:t>
      </w:r>
    </w:p>
    <w:p w:rsidR="003915C6" w:rsidRPr="00C61848" w:rsidRDefault="003915C6" w:rsidP="00520D3D">
      <w:pPr>
        <w:ind w:right="25"/>
        <w:jc w:val="both"/>
        <w:rPr>
          <w:szCs w:val="28"/>
          <w:lang w:val="bg-BG"/>
        </w:rPr>
      </w:pPr>
    </w:p>
    <w:tbl>
      <w:tblPr>
        <w:tblW w:w="104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851"/>
        <w:gridCol w:w="850"/>
        <w:gridCol w:w="1276"/>
        <w:gridCol w:w="850"/>
        <w:gridCol w:w="709"/>
        <w:gridCol w:w="851"/>
        <w:gridCol w:w="850"/>
        <w:gridCol w:w="851"/>
        <w:gridCol w:w="708"/>
        <w:gridCol w:w="851"/>
        <w:gridCol w:w="945"/>
      </w:tblGrid>
      <w:tr w:rsidR="00520D3D" w:rsidRPr="005737DD" w:rsidTr="00035E9C">
        <w:trPr>
          <w:cantSplit/>
          <w:trHeight w:val="4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ind w:right="-108" w:hanging="108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Обособена позиция 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ind w:right="-108" w:hanging="108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Землище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Имот 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E7775" w:rsidRPr="00C61848" w:rsidRDefault="000E7775" w:rsidP="00520D3D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Отдел</w:t>
            </w:r>
            <w:proofErr w:type="spellEnd"/>
          </w:p>
          <w:p w:rsidR="000E7775" w:rsidRPr="00C61848" w:rsidRDefault="000E7775" w:rsidP="00520D3D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Под-отдел</w:t>
            </w:r>
            <w:proofErr w:type="spellEnd"/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20D3D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Дърве</w:t>
            </w:r>
            <w:proofErr w:type="spellEnd"/>
          </w:p>
          <w:p w:rsidR="000E7775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сен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61848">
              <w:rPr>
                <w:b/>
                <w:sz w:val="18"/>
                <w:szCs w:val="18"/>
              </w:rPr>
              <w:t>вид</w:t>
            </w:r>
            <w:proofErr w:type="spellEnd"/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Едра</w:t>
            </w:r>
            <w:proofErr w:type="spellEnd"/>
          </w:p>
          <w:p w:rsidR="000E7775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</w:rPr>
            </w:pPr>
            <w:r w:rsidRPr="00C61848">
              <w:rPr>
                <w:b/>
                <w:sz w:val="18"/>
                <w:szCs w:val="18"/>
              </w:rPr>
              <w:t>/пл.м3/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ind w:right="-108"/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Средна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/пл.м3</w:t>
            </w:r>
            <w:r w:rsidRPr="00C61848">
              <w:rPr>
                <w:b/>
                <w:sz w:val="18"/>
                <w:szCs w:val="18"/>
                <w:lang w:val="bg-BG"/>
              </w:rPr>
              <w:t>/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Дребна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/пл.м3</w:t>
            </w:r>
            <w:r w:rsidRPr="00C61848">
              <w:rPr>
                <w:b/>
                <w:sz w:val="18"/>
                <w:szCs w:val="18"/>
                <w:lang w:val="bg-BG"/>
              </w:rPr>
              <w:t>/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000000"/>
            </w:tcBorders>
          </w:tcPr>
          <w:p w:rsidR="000E7775" w:rsidRPr="00C61848" w:rsidRDefault="000E7775" w:rsidP="00520D3D">
            <w:pPr>
              <w:ind w:right="-108"/>
              <w:jc w:val="center"/>
              <w:rPr>
                <w:b/>
                <w:sz w:val="18"/>
                <w:szCs w:val="18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Дърва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/пл.м3/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Общо</w:t>
            </w:r>
          </w:p>
          <w:p w:rsidR="000E7775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</w:rPr>
              <w:t>/пл.м3/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E7775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Гаранция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61848">
              <w:rPr>
                <w:b/>
                <w:sz w:val="18"/>
                <w:szCs w:val="18"/>
              </w:rPr>
              <w:t>за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61848">
              <w:rPr>
                <w:b/>
                <w:sz w:val="18"/>
                <w:szCs w:val="18"/>
              </w:rPr>
              <w:t>участие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61848">
              <w:rPr>
                <w:b/>
                <w:sz w:val="18"/>
                <w:szCs w:val="18"/>
              </w:rPr>
              <w:t>лв</w:t>
            </w:r>
            <w:proofErr w:type="spellEnd"/>
            <w:r w:rsidRPr="00C61848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9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E7775" w:rsidRPr="00C61848" w:rsidRDefault="000E7775" w:rsidP="00520D3D">
            <w:pPr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 w:rsidRPr="00C61848">
              <w:rPr>
                <w:b/>
                <w:sz w:val="18"/>
                <w:szCs w:val="18"/>
                <w:lang w:val="ru-RU"/>
              </w:rPr>
              <w:t>Начална</w:t>
            </w:r>
            <w:proofErr w:type="spellEnd"/>
            <w:r w:rsidRPr="00C61848">
              <w:rPr>
                <w:b/>
                <w:sz w:val="18"/>
                <w:szCs w:val="18"/>
                <w:lang w:val="ru-RU"/>
              </w:rPr>
              <w:t xml:space="preserve"> цена без ДДС</w:t>
            </w:r>
          </w:p>
          <w:p w:rsidR="000E7775" w:rsidRPr="00C61848" w:rsidRDefault="000E7775" w:rsidP="00520D3D">
            <w:pPr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лв.</w:t>
            </w:r>
          </w:p>
        </w:tc>
      </w:tr>
      <w:tr w:rsidR="00520D3D" w:rsidRPr="00C61848" w:rsidTr="00035E9C">
        <w:trPr>
          <w:cantSplit/>
          <w:trHeight w:val="4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5737DD" w:rsidRDefault="0013390E" w:rsidP="005737DD">
            <w:pPr>
              <w:pStyle w:val="3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  <w:lang w:val="bg-BG"/>
              </w:rPr>
            </w:pPr>
            <w:r w:rsidRPr="00C61848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2</w:t>
            </w:r>
            <w:r w:rsidR="005737DD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2</w:t>
            </w:r>
            <w:r w:rsidRPr="00C61848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0</w:t>
            </w:r>
            <w:r w:rsidR="009F68D3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75" w:rsidRPr="00C61848" w:rsidRDefault="009B215D" w:rsidP="00520D3D">
            <w:pPr>
              <w:jc w:val="center"/>
              <w:rPr>
                <w:b/>
                <w:sz w:val="16"/>
                <w:szCs w:val="16"/>
                <w:lang w:val="bg-BG"/>
              </w:rPr>
            </w:pPr>
            <w:r w:rsidRPr="00C61848">
              <w:rPr>
                <w:b/>
                <w:sz w:val="16"/>
                <w:szCs w:val="16"/>
                <w:lang w:val="bg-BG"/>
              </w:rPr>
              <w:t>с. Брусен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347" w:rsidRPr="00C61848" w:rsidRDefault="0022426D" w:rsidP="009F68D3">
            <w:pPr>
              <w:jc w:val="center"/>
              <w:rPr>
                <w:b/>
                <w:sz w:val="18"/>
                <w:szCs w:val="18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06608.</w:t>
            </w:r>
            <w:r w:rsidR="009F68D3">
              <w:rPr>
                <w:b/>
                <w:sz w:val="18"/>
                <w:szCs w:val="18"/>
                <w:lang w:val="bg-BG"/>
              </w:rPr>
              <w:t>507.1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2426D" w:rsidRPr="00C61848" w:rsidRDefault="009F68D3" w:rsidP="007D30B0">
            <w:pPr>
              <w:jc w:val="center"/>
              <w:rPr>
                <w:b/>
                <w:sz w:val="18"/>
                <w:szCs w:val="18"/>
                <w:lang w:val="bg-BG"/>
              </w:rPr>
            </w:pPr>
            <w:r>
              <w:rPr>
                <w:b/>
                <w:sz w:val="18"/>
                <w:szCs w:val="18"/>
                <w:lang w:val="bg-BG"/>
              </w:rPr>
              <w:t>200</w:t>
            </w:r>
            <w:r w:rsidR="003B0E26" w:rsidRPr="00C61848">
              <w:rPr>
                <w:b/>
                <w:sz w:val="18"/>
                <w:szCs w:val="18"/>
                <w:lang w:val="bg-BG"/>
              </w:rPr>
              <w:t xml:space="preserve"> „</w:t>
            </w:r>
            <w:r w:rsidR="005737DD">
              <w:rPr>
                <w:b/>
                <w:sz w:val="18"/>
                <w:szCs w:val="18"/>
                <w:lang w:val="bg-BG"/>
              </w:rPr>
              <w:t>ж</w:t>
            </w:r>
            <w:r w:rsidR="003B0E26" w:rsidRPr="00C61848">
              <w:rPr>
                <w:b/>
                <w:sz w:val="18"/>
                <w:szCs w:val="18"/>
                <w:lang w:val="bg-BG"/>
              </w:rPr>
              <w:t>“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E7775" w:rsidRPr="00C61848" w:rsidRDefault="009F68D3" w:rsidP="009F68D3">
            <w:pPr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>
              <w:rPr>
                <w:b/>
                <w:sz w:val="18"/>
                <w:szCs w:val="18"/>
                <w:lang w:val="bg-BG"/>
              </w:rPr>
              <w:t>б</w:t>
            </w:r>
            <w:r w:rsidR="0022426D" w:rsidRPr="00C61848">
              <w:rPr>
                <w:b/>
                <w:sz w:val="18"/>
                <w:szCs w:val="18"/>
                <w:lang w:val="bg-BG"/>
              </w:rPr>
              <w:t>б</w:t>
            </w:r>
            <w:proofErr w:type="spellEnd"/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C61848" w:rsidRDefault="000E7775" w:rsidP="005737DD">
            <w:pPr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C61848" w:rsidRDefault="000E7775" w:rsidP="00520D3D">
            <w:pPr>
              <w:ind w:right="-108"/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C61848" w:rsidRDefault="009F68D3" w:rsidP="00520D3D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2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:rsidR="000E7775" w:rsidRPr="00C61848" w:rsidRDefault="009F68D3" w:rsidP="00520D3D">
            <w:pPr>
              <w:ind w:right="-108"/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72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C61848" w:rsidRDefault="009F68D3" w:rsidP="00520D3D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74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7775" w:rsidRPr="00C61848" w:rsidRDefault="009F68D3" w:rsidP="00BA17AB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78</w:t>
            </w:r>
            <w:r w:rsidR="007D30B0" w:rsidRPr="00C61848">
              <w:rPr>
                <w:b/>
                <w:sz w:val="16"/>
                <w:szCs w:val="16"/>
                <w:lang w:val="bg-BG"/>
              </w:rPr>
              <w:t>,00</w:t>
            </w:r>
          </w:p>
        </w:tc>
        <w:tc>
          <w:tcPr>
            <w:tcW w:w="9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E7775" w:rsidRPr="00C61848" w:rsidRDefault="009F68D3" w:rsidP="00520D3D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1556</w:t>
            </w:r>
            <w:r w:rsidR="00234E8C" w:rsidRPr="00C61848">
              <w:rPr>
                <w:b/>
                <w:sz w:val="16"/>
                <w:szCs w:val="16"/>
                <w:lang w:val="bg-BG"/>
              </w:rPr>
              <w:t>,00</w:t>
            </w:r>
          </w:p>
        </w:tc>
      </w:tr>
      <w:tr w:rsidR="00520D3D" w:rsidRPr="00C61848" w:rsidTr="00035E9C">
        <w:trPr>
          <w:cantSplit/>
          <w:trHeight w:val="4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C61848" w:rsidRDefault="0013390E" w:rsidP="005737DD">
            <w:pPr>
              <w:pStyle w:val="3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1848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2</w:t>
            </w:r>
            <w:r w:rsidR="005737DD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2</w:t>
            </w:r>
            <w:r w:rsidRPr="00C61848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0</w:t>
            </w:r>
            <w:r w:rsidR="009F68D3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75" w:rsidRPr="00C61848" w:rsidRDefault="009B215D" w:rsidP="00520D3D">
            <w:pPr>
              <w:jc w:val="center"/>
              <w:rPr>
                <w:b/>
                <w:sz w:val="16"/>
                <w:szCs w:val="16"/>
                <w:lang w:val="bg-BG"/>
              </w:rPr>
            </w:pPr>
            <w:r w:rsidRPr="00C61848">
              <w:rPr>
                <w:b/>
                <w:sz w:val="16"/>
                <w:szCs w:val="16"/>
                <w:lang w:val="bg-BG"/>
              </w:rPr>
              <w:t>с. Брусен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75" w:rsidRPr="00C61848" w:rsidRDefault="0022426D" w:rsidP="009F68D3">
            <w:pPr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06608.</w:t>
            </w:r>
            <w:r w:rsidR="009F68D3">
              <w:rPr>
                <w:b/>
                <w:sz w:val="18"/>
                <w:szCs w:val="18"/>
                <w:lang w:val="bg-BG"/>
              </w:rPr>
              <w:t>140.343, 06608.55</w:t>
            </w:r>
            <w:r w:rsidR="005737DD">
              <w:rPr>
                <w:b/>
                <w:sz w:val="18"/>
                <w:szCs w:val="18"/>
                <w:lang w:val="bg-BG"/>
              </w:rPr>
              <w:t>7.</w:t>
            </w:r>
            <w:r w:rsidR="009F68D3">
              <w:rPr>
                <w:b/>
                <w:sz w:val="18"/>
                <w:szCs w:val="18"/>
                <w:lang w:val="bg-BG"/>
              </w:rPr>
              <w:t>345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D30B0" w:rsidRPr="00C61848" w:rsidRDefault="003B0E26" w:rsidP="00F66E04">
            <w:pPr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 xml:space="preserve">   </w:t>
            </w:r>
            <w:r w:rsidR="0022426D" w:rsidRPr="00C61848">
              <w:rPr>
                <w:b/>
                <w:sz w:val="18"/>
                <w:szCs w:val="18"/>
                <w:lang w:val="bg-BG"/>
              </w:rPr>
              <w:t xml:space="preserve"> </w:t>
            </w:r>
          </w:p>
          <w:p w:rsidR="009B215D" w:rsidRPr="00C61848" w:rsidRDefault="007D30B0" w:rsidP="00F66E04">
            <w:pPr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 xml:space="preserve">    </w:t>
            </w:r>
            <w:r w:rsidR="009F68D3">
              <w:rPr>
                <w:b/>
                <w:sz w:val="18"/>
                <w:szCs w:val="18"/>
                <w:lang w:val="bg-BG"/>
              </w:rPr>
              <w:t>188</w:t>
            </w:r>
            <w:r w:rsidR="003B0E26" w:rsidRPr="00C61848">
              <w:rPr>
                <w:b/>
                <w:sz w:val="18"/>
                <w:szCs w:val="18"/>
                <w:lang w:val="bg-BG"/>
              </w:rPr>
              <w:t xml:space="preserve"> „</w:t>
            </w:r>
            <w:r w:rsidR="009F68D3">
              <w:rPr>
                <w:b/>
                <w:sz w:val="18"/>
                <w:szCs w:val="18"/>
                <w:lang w:val="bg-BG"/>
              </w:rPr>
              <w:t>к1</w:t>
            </w:r>
            <w:r w:rsidR="003B0E26" w:rsidRPr="00C61848">
              <w:rPr>
                <w:b/>
                <w:sz w:val="18"/>
                <w:szCs w:val="18"/>
                <w:lang w:val="bg-BG"/>
              </w:rPr>
              <w:t>“</w:t>
            </w:r>
          </w:p>
          <w:p w:rsidR="00F66E04" w:rsidRPr="00C61848" w:rsidRDefault="005737DD" w:rsidP="009F68D3">
            <w:pPr>
              <w:rPr>
                <w:b/>
                <w:sz w:val="18"/>
                <w:szCs w:val="18"/>
                <w:lang w:val="bg-BG"/>
              </w:rPr>
            </w:pPr>
            <w:r>
              <w:rPr>
                <w:b/>
                <w:sz w:val="18"/>
                <w:szCs w:val="18"/>
                <w:lang w:val="bg-BG"/>
              </w:rPr>
              <w:t xml:space="preserve">    </w:t>
            </w:r>
            <w:r w:rsidR="009F68D3">
              <w:rPr>
                <w:b/>
                <w:sz w:val="18"/>
                <w:szCs w:val="18"/>
                <w:lang w:val="bg-BG"/>
              </w:rPr>
              <w:t>188</w:t>
            </w:r>
            <w:r>
              <w:rPr>
                <w:b/>
                <w:sz w:val="18"/>
                <w:szCs w:val="18"/>
                <w:lang w:val="bg-BG"/>
              </w:rPr>
              <w:t xml:space="preserve"> „</w:t>
            </w:r>
            <w:r w:rsidR="009F68D3">
              <w:rPr>
                <w:b/>
                <w:sz w:val="18"/>
                <w:szCs w:val="18"/>
                <w:lang w:val="bg-BG"/>
              </w:rPr>
              <w:t>м1</w:t>
            </w:r>
            <w:r>
              <w:rPr>
                <w:b/>
                <w:sz w:val="18"/>
                <w:szCs w:val="18"/>
                <w:lang w:val="bg-BG"/>
              </w:rPr>
              <w:t>“</w:t>
            </w:r>
            <w:r w:rsidR="00F66E04" w:rsidRPr="00C61848">
              <w:rPr>
                <w:b/>
                <w:sz w:val="18"/>
                <w:szCs w:val="18"/>
                <w:lang w:val="bg-BG"/>
              </w:rPr>
              <w:t xml:space="preserve">    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E7775" w:rsidRPr="00C61848" w:rsidRDefault="009F68D3" w:rsidP="009F68D3">
            <w:pPr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>
              <w:rPr>
                <w:b/>
                <w:sz w:val="18"/>
                <w:szCs w:val="18"/>
                <w:lang w:val="bg-BG"/>
              </w:rPr>
              <w:t>б</w:t>
            </w:r>
            <w:r w:rsidR="005737DD">
              <w:rPr>
                <w:b/>
                <w:sz w:val="18"/>
                <w:szCs w:val="18"/>
                <w:lang w:val="bg-BG"/>
              </w:rPr>
              <w:t>к</w:t>
            </w:r>
            <w:proofErr w:type="spellEnd"/>
            <w:r w:rsidR="005737DD">
              <w:rPr>
                <w:b/>
                <w:sz w:val="18"/>
                <w:szCs w:val="18"/>
                <w:lang w:val="bg-BG"/>
              </w:rPr>
              <w:t>,</w:t>
            </w:r>
            <w:proofErr w:type="spellStart"/>
            <w:r w:rsidR="005737DD">
              <w:rPr>
                <w:b/>
                <w:sz w:val="18"/>
                <w:szCs w:val="18"/>
                <w:lang w:val="bg-BG"/>
              </w:rPr>
              <w:t>гбр</w:t>
            </w:r>
            <w:proofErr w:type="spellEnd"/>
            <w:r w:rsidR="005737DD">
              <w:rPr>
                <w:b/>
                <w:sz w:val="18"/>
                <w:szCs w:val="18"/>
                <w:lang w:val="bg-BG"/>
              </w:rPr>
              <w:t>,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C61848" w:rsidRDefault="000E7775" w:rsidP="00520D3D">
            <w:pPr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C61848" w:rsidRDefault="000E7775" w:rsidP="00520D3D">
            <w:pPr>
              <w:ind w:right="-108"/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C61848" w:rsidRDefault="000E7775" w:rsidP="00520D3D">
            <w:pPr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:rsidR="000E7775" w:rsidRPr="005737DD" w:rsidRDefault="009F68D3" w:rsidP="00520D3D">
            <w:pPr>
              <w:ind w:right="-108"/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83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326DD6" w:rsidRDefault="005737DD" w:rsidP="009F68D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bg-BG"/>
              </w:rPr>
              <w:t xml:space="preserve">    </w:t>
            </w:r>
            <w:r w:rsidR="009F68D3">
              <w:rPr>
                <w:b/>
                <w:sz w:val="16"/>
                <w:szCs w:val="16"/>
                <w:lang w:val="bg-BG"/>
              </w:rPr>
              <w:t>83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7775" w:rsidRPr="00C61848" w:rsidRDefault="009F68D3" w:rsidP="00520D3D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141</w:t>
            </w:r>
            <w:r w:rsidR="00234E8C" w:rsidRPr="00C61848">
              <w:rPr>
                <w:b/>
                <w:sz w:val="16"/>
                <w:szCs w:val="16"/>
                <w:lang w:val="bg-BG"/>
              </w:rPr>
              <w:t>,00</w:t>
            </w:r>
          </w:p>
        </w:tc>
        <w:tc>
          <w:tcPr>
            <w:tcW w:w="9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E7775" w:rsidRPr="00C61848" w:rsidRDefault="009F68D3" w:rsidP="00520D3D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2822</w:t>
            </w:r>
            <w:r w:rsidR="00234E8C" w:rsidRPr="00C61848">
              <w:rPr>
                <w:b/>
                <w:sz w:val="16"/>
                <w:szCs w:val="16"/>
                <w:lang w:val="bg-BG"/>
              </w:rPr>
              <w:t>,00</w:t>
            </w:r>
          </w:p>
        </w:tc>
      </w:tr>
      <w:tr w:rsidR="009F68D3" w:rsidRPr="00C61848" w:rsidTr="00035E9C">
        <w:trPr>
          <w:cantSplit/>
          <w:trHeight w:val="4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F68D3" w:rsidRPr="00C61848" w:rsidRDefault="009F68D3" w:rsidP="005737DD">
            <w:pPr>
              <w:pStyle w:val="3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  <w:lang w:val="bg-BG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2205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8D3" w:rsidRPr="00C61848" w:rsidRDefault="009F68D3" w:rsidP="00C95F0A">
            <w:pPr>
              <w:jc w:val="center"/>
              <w:rPr>
                <w:b/>
                <w:sz w:val="16"/>
                <w:szCs w:val="16"/>
                <w:lang w:val="bg-BG"/>
              </w:rPr>
            </w:pPr>
            <w:r w:rsidRPr="00C61848">
              <w:rPr>
                <w:b/>
                <w:sz w:val="16"/>
                <w:szCs w:val="16"/>
                <w:lang w:val="bg-BG"/>
              </w:rPr>
              <w:t>с. Брусен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8D3" w:rsidRPr="00C61848" w:rsidRDefault="009F68D3" w:rsidP="009F68D3">
            <w:pPr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06608.</w:t>
            </w:r>
            <w:r>
              <w:rPr>
                <w:b/>
                <w:sz w:val="18"/>
                <w:szCs w:val="18"/>
                <w:lang w:val="bg-BG"/>
              </w:rPr>
              <w:t>533.8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68D3" w:rsidRPr="00C61848" w:rsidRDefault="009F68D3" w:rsidP="00C95F0A">
            <w:pPr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 xml:space="preserve">    </w:t>
            </w:r>
          </w:p>
          <w:p w:rsidR="009F68D3" w:rsidRPr="00C61848" w:rsidRDefault="009F68D3" w:rsidP="00C95F0A">
            <w:pPr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 xml:space="preserve">    </w:t>
            </w:r>
            <w:r>
              <w:rPr>
                <w:b/>
                <w:sz w:val="18"/>
                <w:szCs w:val="18"/>
                <w:lang w:val="bg-BG"/>
              </w:rPr>
              <w:t>209</w:t>
            </w:r>
            <w:r w:rsidRPr="00C61848">
              <w:rPr>
                <w:b/>
                <w:sz w:val="18"/>
                <w:szCs w:val="18"/>
                <w:lang w:val="bg-BG"/>
              </w:rPr>
              <w:t xml:space="preserve"> „</w:t>
            </w:r>
            <w:r>
              <w:rPr>
                <w:b/>
                <w:sz w:val="18"/>
                <w:szCs w:val="18"/>
                <w:lang w:val="bg-BG"/>
              </w:rPr>
              <w:t>ш</w:t>
            </w:r>
            <w:r w:rsidRPr="00C61848">
              <w:rPr>
                <w:b/>
                <w:sz w:val="18"/>
                <w:szCs w:val="18"/>
                <w:lang w:val="bg-BG"/>
              </w:rPr>
              <w:t>“</w:t>
            </w:r>
          </w:p>
          <w:p w:rsidR="009F68D3" w:rsidRPr="00C61848" w:rsidRDefault="009F68D3" w:rsidP="009F68D3">
            <w:pPr>
              <w:rPr>
                <w:b/>
                <w:sz w:val="18"/>
                <w:szCs w:val="18"/>
                <w:lang w:val="bg-BG"/>
              </w:rPr>
            </w:pPr>
            <w:r>
              <w:rPr>
                <w:b/>
                <w:sz w:val="18"/>
                <w:szCs w:val="18"/>
                <w:lang w:val="bg-BG"/>
              </w:rPr>
              <w:t xml:space="preserve">    209 „я“</w:t>
            </w:r>
            <w:r w:rsidRPr="00C61848">
              <w:rPr>
                <w:b/>
                <w:sz w:val="18"/>
                <w:szCs w:val="18"/>
                <w:lang w:val="bg-BG"/>
              </w:rPr>
              <w:t xml:space="preserve">    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F68D3" w:rsidRPr="00C61848" w:rsidRDefault="009F68D3" w:rsidP="00C95F0A">
            <w:pPr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>
              <w:rPr>
                <w:b/>
                <w:sz w:val="18"/>
                <w:szCs w:val="18"/>
                <w:lang w:val="bg-BG"/>
              </w:rPr>
              <w:t>бк</w:t>
            </w:r>
            <w:proofErr w:type="spellEnd"/>
            <w:r>
              <w:rPr>
                <w:b/>
                <w:sz w:val="18"/>
                <w:szCs w:val="18"/>
                <w:lang w:val="bg-BG"/>
              </w:rPr>
              <w:t>,</w:t>
            </w:r>
            <w:proofErr w:type="spellStart"/>
            <w:r>
              <w:rPr>
                <w:b/>
                <w:sz w:val="18"/>
                <w:szCs w:val="18"/>
                <w:lang w:val="bg-BG"/>
              </w:rPr>
              <w:t>гбр</w:t>
            </w:r>
            <w:proofErr w:type="spellEnd"/>
            <w:r>
              <w:rPr>
                <w:b/>
                <w:sz w:val="18"/>
                <w:szCs w:val="18"/>
                <w:lang w:val="bg-BG"/>
              </w:rPr>
              <w:t>,</w:t>
            </w:r>
            <w:proofErr w:type="spellStart"/>
            <w:r>
              <w:rPr>
                <w:b/>
                <w:sz w:val="18"/>
                <w:szCs w:val="18"/>
                <w:lang w:val="bg-BG"/>
              </w:rPr>
              <w:t>цр</w:t>
            </w:r>
            <w:proofErr w:type="spellEnd"/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9F68D3" w:rsidRPr="00C61848" w:rsidRDefault="009F68D3" w:rsidP="00C95F0A">
            <w:pPr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F68D3" w:rsidRPr="00C61848" w:rsidRDefault="009F68D3" w:rsidP="00C95F0A">
            <w:pPr>
              <w:ind w:right="-108"/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9F68D3" w:rsidRPr="00C61848" w:rsidRDefault="009F68D3" w:rsidP="00C95F0A">
            <w:pPr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:rsidR="009F68D3" w:rsidRPr="005737DD" w:rsidRDefault="009F68D3" w:rsidP="00C95F0A">
            <w:pPr>
              <w:ind w:right="-108"/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138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9F68D3" w:rsidRPr="009F68D3" w:rsidRDefault="009F68D3" w:rsidP="00C95F0A">
            <w:pPr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 xml:space="preserve">  138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F68D3" w:rsidRPr="00C61848" w:rsidRDefault="009F68D3" w:rsidP="00C95F0A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235</w:t>
            </w:r>
            <w:r w:rsidRPr="00C61848">
              <w:rPr>
                <w:b/>
                <w:sz w:val="16"/>
                <w:szCs w:val="16"/>
                <w:lang w:val="bg-BG"/>
              </w:rPr>
              <w:t>,00</w:t>
            </w:r>
          </w:p>
        </w:tc>
        <w:tc>
          <w:tcPr>
            <w:tcW w:w="9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F68D3" w:rsidRPr="00C61848" w:rsidRDefault="009F68D3" w:rsidP="00C95F0A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4692</w:t>
            </w:r>
            <w:r w:rsidRPr="00C61848">
              <w:rPr>
                <w:b/>
                <w:sz w:val="16"/>
                <w:szCs w:val="16"/>
                <w:lang w:val="bg-BG"/>
              </w:rPr>
              <w:t>,00</w:t>
            </w:r>
          </w:p>
        </w:tc>
      </w:tr>
    </w:tbl>
    <w:p w:rsidR="00520D3D" w:rsidRPr="00C61848" w:rsidRDefault="00520D3D" w:rsidP="00520D3D">
      <w:pPr>
        <w:ind w:right="25" w:firstLine="709"/>
        <w:jc w:val="both"/>
        <w:rPr>
          <w:sz w:val="24"/>
          <w:szCs w:val="24"/>
          <w:lang w:val="bg-BG"/>
        </w:rPr>
      </w:pPr>
    </w:p>
    <w:p w:rsidR="00000874" w:rsidRPr="00C61848" w:rsidRDefault="00000874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>Окачествяването на добитите асортименти ще се извършва по БДС.</w:t>
      </w:r>
    </w:p>
    <w:p w:rsidR="00000874" w:rsidRPr="00C61848" w:rsidRDefault="00000874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Посочените в таблицата количества дървесина са прогнозни. Купувачът ще има задължението да закупи цялата маркирана дървесина, по ред определен в договора.   </w:t>
      </w:r>
    </w:p>
    <w:p w:rsidR="003915C6" w:rsidRPr="00C61848" w:rsidRDefault="003915C6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ІІ. </w:t>
      </w:r>
      <w:r w:rsidR="00000874" w:rsidRPr="00C61848">
        <w:rPr>
          <w:sz w:val="24"/>
          <w:szCs w:val="24"/>
          <w:lang w:val="bg-BG"/>
        </w:rPr>
        <w:t xml:space="preserve">Гаранциите за участие в размер на </w:t>
      </w:r>
      <w:r w:rsidR="00F50867" w:rsidRPr="00C61848">
        <w:rPr>
          <w:sz w:val="24"/>
          <w:szCs w:val="24"/>
          <w:lang w:val="bg-BG"/>
        </w:rPr>
        <w:t>5</w:t>
      </w:r>
      <w:r w:rsidR="00000874" w:rsidRPr="00C61848">
        <w:rPr>
          <w:sz w:val="24"/>
          <w:szCs w:val="24"/>
          <w:lang w:val="bg-BG"/>
        </w:rPr>
        <w:t xml:space="preserve"> (</w:t>
      </w:r>
      <w:r w:rsidR="00F50867" w:rsidRPr="00C61848">
        <w:rPr>
          <w:sz w:val="24"/>
          <w:szCs w:val="24"/>
          <w:lang w:val="bg-BG"/>
        </w:rPr>
        <w:t>пет</w:t>
      </w:r>
      <w:r w:rsidR="00000874" w:rsidRPr="00C61848">
        <w:rPr>
          <w:sz w:val="24"/>
          <w:szCs w:val="24"/>
          <w:lang w:val="bg-BG"/>
        </w:rPr>
        <w:t xml:space="preserve">) % от стойността без ДДС за всеки обект </w:t>
      </w:r>
      <w:r w:rsidR="004268DD" w:rsidRPr="00C61848">
        <w:rPr>
          <w:sz w:val="24"/>
          <w:szCs w:val="24"/>
          <w:lang w:val="bg-BG"/>
        </w:rPr>
        <w:t xml:space="preserve"> </w:t>
      </w:r>
      <w:r w:rsidR="00000874" w:rsidRPr="00C61848">
        <w:rPr>
          <w:sz w:val="24"/>
          <w:szCs w:val="24"/>
          <w:lang w:val="bg-BG"/>
        </w:rPr>
        <w:t>се внасят под формата на парична сума, платима по банкова  сметка</w:t>
      </w:r>
      <w:r w:rsidRPr="00C61848">
        <w:rPr>
          <w:sz w:val="24"/>
          <w:szCs w:val="24"/>
          <w:lang w:val="bg-BG"/>
        </w:rPr>
        <w:t xml:space="preserve"> Община Етрополе, Банка: </w:t>
      </w:r>
      <w:r w:rsidR="005829CB" w:rsidRPr="00C61848">
        <w:rPr>
          <w:sz w:val="24"/>
          <w:szCs w:val="24"/>
          <w:lang w:val="bg-BG"/>
        </w:rPr>
        <w:t>ЦКБ</w:t>
      </w:r>
      <w:r w:rsidRPr="00C61848">
        <w:rPr>
          <w:sz w:val="24"/>
          <w:szCs w:val="24"/>
          <w:lang w:val="bg-BG"/>
        </w:rPr>
        <w:t>, IBAN:</w:t>
      </w:r>
      <w:r w:rsidR="005829CB" w:rsidRPr="00C61848">
        <w:rPr>
          <w:sz w:val="24"/>
          <w:szCs w:val="24"/>
          <w:lang w:val="bg-BG"/>
        </w:rPr>
        <w:t xml:space="preserve"> BG17 CECB 9790 3343 1203 00</w:t>
      </w:r>
      <w:r w:rsidRPr="00C61848">
        <w:rPr>
          <w:sz w:val="24"/>
          <w:szCs w:val="24"/>
          <w:lang w:val="bg-BG"/>
        </w:rPr>
        <w:t>, BIC:</w:t>
      </w:r>
      <w:r w:rsidR="00D27EB1" w:rsidRPr="00C61848">
        <w:rPr>
          <w:sz w:val="24"/>
          <w:szCs w:val="24"/>
          <w:lang w:val="bg-BG"/>
        </w:rPr>
        <w:t xml:space="preserve"> CECBBGSF</w:t>
      </w:r>
      <w:r w:rsidRPr="00C61848">
        <w:rPr>
          <w:sz w:val="24"/>
          <w:szCs w:val="24"/>
          <w:lang w:val="bg-BG"/>
        </w:rPr>
        <w:t>,</w:t>
      </w:r>
      <w:r w:rsidR="00D27EB1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всеки работен ден от 8.00 часа до 16.00 часа в периода от  </w:t>
      </w:r>
      <w:r w:rsidR="009F68D3">
        <w:rPr>
          <w:sz w:val="24"/>
          <w:szCs w:val="24"/>
          <w:lang w:val="bg-BG"/>
        </w:rPr>
        <w:t>21</w:t>
      </w:r>
      <w:r w:rsidRPr="00C61848">
        <w:rPr>
          <w:sz w:val="24"/>
          <w:szCs w:val="24"/>
          <w:lang w:val="bg-BG"/>
        </w:rPr>
        <w:t>.</w:t>
      </w:r>
      <w:r w:rsidR="005737DD">
        <w:rPr>
          <w:sz w:val="24"/>
          <w:szCs w:val="24"/>
          <w:lang w:val="bg-BG"/>
        </w:rPr>
        <w:t>0</w:t>
      </w:r>
      <w:r w:rsidR="009F68D3">
        <w:rPr>
          <w:sz w:val="24"/>
          <w:szCs w:val="24"/>
          <w:lang w:val="bg-BG"/>
        </w:rPr>
        <w:t>3</w:t>
      </w:r>
      <w:r w:rsidRPr="00C61848">
        <w:rPr>
          <w:sz w:val="24"/>
          <w:szCs w:val="24"/>
          <w:lang w:val="bg-BG"/>
        </w:rPr>
        <w:t>.20</w:t>
      </w:r>
      <w:r w:rsidR="0022426D" w:rsidRPr="00C61848">
        <w:rPr>
          <w:sz w:val="24"/>
          <w:szCs w:val="24"/>
          <w:lang w:val="bg-BG"/>
        </w:rPr>
        <w:t>2</w:t>
      </w:r>
      <w:r w:rsidR="005737DD">
        <w:rPr>
          <w:sz w:val="24"/>
          <w:szCs w:val="24"/>
          <w:lang w:val="bg-BG"/>
        </w:rPr>
        <w:t>2</w:t>
      </w:r>
      <w:r w:rsidRPr="00C61848">
        <w:rPr>
          <w:sz w:val="24"/>
          <w:szCs w:val="24"/>
          <w:lang w:val="bg-BG"/>
        </w:rPr>
        <w:t xml:space="preserve"> г. до </w:t>
      </w:r>
      <w:r w:rsidR="009F68D3">
        <w:rPr>
          <w:sz w:val="24"/>
          <w:szCs w:val="24"/>
          <w:lang w:val="bg-BG"/>
        </w:rPr>
        <w:t>04</w:t>
      </w:r>
      <w:r w:rsidRPr="00C61848">
        <w:rPr>
          <w:sz w:val="24"/>
          <w:szCs w:val="24"/>
          <w:lang w:val="bg-BG"/>
        </w:rPr>
        <w:t>.</w:t>
      </w:r>
      <w:proofErr w:type="spellStart"/>
      <w:r w:rsidR="005737DD">
        <w:rPr>
          <w:sz w:val="24"/>
          <w:szCs w:val="24"/>
          <w:lang w:val="bg-BG"/>
        </w:rPr>
        <w:t>0</w:t>
      </w:r>
      <w:r w:rsidR="009F68D3">
        <w:rPr>
          <w:sz w:val="24"/>
          <w:szCs w:val="24"/>
          <w:lang w:val="bg-BG"/>
        </w:rPr>
        <w:t>4</w:t>
      </w:r>
      <w:proofErr w:type="spellEnd"/>
      <w:r w:rsidRPr="00C61848">
        <w:rPr>
          <w:sz w:val="24"/>
          <w:szCs w:val="24"/>
          <w:lang w:val="bg-BG"/>
        </w:rPr>
        <w:t>.20</w:t>
      </w:r>
      <w:r w:rsidR="0022426D" w:rsidRPr="00C61848">
        <w:rPr>
          <w:sz w:val="24"/>
          <w:szCs w:val="24"/>
          <w:lang w:val="bg-BG"/>
        </w:rPr>
        <w:t>2</w:t>
      </w:r>
      <w:r w:rsidR="005737DD">
        <w:rPr>
          <w:sz w:val="24"/>
          <w:szCs w:val="24"/>
          <w:lang w:val="bg-BG"/>
        </w:rPr>
        <w:t>2</w:t>
      </w:r>
      <w:r w:rsidRPr="00C61848">
        <w:rPr>
          <w:sz w:val="24"/>
          <w:szCs w:val="24"/>
          <w:lang w:val="bg-BG"/>
        </w:rPr>
        <w:t xml:space="preserve"> г.</w:t>
      </w:r>
    </w:p>
    <w:p w:rsidR="003915C6" w:rsidRPr="00C61848" w:rsidRDefault="003915C6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>ІІІ.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Кандидатът</w:t>
      </w:r>
      <w:r w:rsidR="007C0E05" w:rsidRPr="00C61848">
        <w:rPr>
          <w:sz w:val="24"/>
          <w:szCs w:val="24"/>
          <w:lang w:val="bg-BG"/>
        </w:rPr>
        <w:t>,</w:t>
      </w:r>
      <w:r w:rsidRPr="00C61848">
        <w:rPr>
          <w:sz w:val="24"/>
          <w:szCs w:val="24"/>
          <w:lang w:val="bg-BG"/>
        </w:rPr>
        <w:t xml:space="preserve"> спечелил търга е длъжен преди подписването на договора да представи гаранция за изпълнение в размер на </w:t>
      </w:r>
      <w:r w:rsidR="00F50867" w:rsidRPr="00C61848">
        <w:rPr>
          <w:sz w:val="24"/>
          <w:szCs w:val="24"/>
          <w:lang w:val="bg-BG"/>
        </w:rPr>
        <w:t>10</w:t>
      </w:r>
      <w:r w:rsidRPr="00C61848">
        <w:rPr>
          <w:sz w:val="24"/>
          <w:szCs w:val="24"/>
          <w:lang w:val="bg-BG"/>
        </w:rPr>
        <w:t xml:space="preserve"> (</w:t>
      </w:r>
      <w:r w:rsidR="00F50867" w:rsidRPr="00C61848">
        <w:rPr>
          <w:sz w:val="24"/>
          <w:szCs w:val="24"/>
          <w:lang w:val="bg-BG"/>
        </w:rPr>
        <w:t>десет</w:t>
      </w:r>
      <w:r w:rsidRPr="00C61848">
        <w:rPr>
          <w:sz w:val="24"/>
          <w:szCs w:val="24"/>
          <w:lang w:val="bg-BG"/>
        </w:rPr>
        <w:t xml:space="preserve">) % от стойността на договора без ДДС за всяка обособена позиция. Гаранцията за изпълнение се внасят под формата на банкова гаранция или  парична сума платима по банкова  сметка на Община– Етрополе, </w:t>
      </w:r>
      <w:r w:rsidR="009E77D5" w:rsidRPr="00C61848">
        <w:rPr>
          <w:sz w:val="24"/>
          <w:szCs w:val="24"/>
          <w:lang w:val="bg-BG"/>
        </w:rPr>
        <w:t>Банка: ЦКБ, IBAN: BG17 CECB 9790 3343 1203 00, BIC: CECBBGSF.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ІV. Плащането на цената се извършва по банков път съгласно условията на договора. Първата вноска по договора е в размер на 20% от достигнатата стойност за всеки обект /съгласно чл.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47, ал.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5 от Наредба за условията и реда за възлагане изпълнението на дейности в горските територии – държавна и общинска собственост и за ползването на дървесина и недървесни горски продукти</w:t>
      </w:r>
      <w:r w:rsidR="008925A9" w:rsidRPr="00C61848">
        <w:rPr>
          <w:sz w:val="24"/>
          <w:szCs w:val="24"/>
          <w:lang w:val="bg-BG"/>
        </w:rPr>
        <w:t>/</w:t>
      </w:r>
      <w:r w:rsidR="00520D3D" w:rsidRPr="00C61848">
        <w:rPr>
          <w:sz w:val="24"/>
          <w:szCs w:val="24"/>
          <w:lang w:val="bg-BG"/>
        </w:rPr>
        <w:t>.</w:t>
      </w:r>
      <w:r w:rsidRPr="00C61848">
        <w:rPr>
          <w:sz w:val="24"/>
          <w:szCs w:val="24"/>
          <w:lang w:val="bg-BG"/>
        </w:rPr>
        <w:t xml:space="preserve"> 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lastRenderedPageBreak/>
        <w:t xml:space="preserve"> V. Срокът за изпълнение на дейностите за всеки обект е съгласно т. 1 от  условията за провеждане на търга и т.1.4. от договора за обекта.  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VІ. Офертите на кандидатите да бъдат валидни най-малко 60 /шейсет/ дни от крайния срок за получаване на офертите. Срокът на валидност на офертата се посочва в  Ценовото предложение.</w:t>
      </w:r>
    </w:p>
    <w:p w:rsidR="00004D7C" w:rsidRPr="00C61848" w:rsidRDefault="00004D7C" w:rsidP="00520D3D">
      <w:pPr>
        <w:ind w:right="25" w:firstLine="709"/>
        <w:jc w:val="both"/>
        <w:rPr>
          <w:color w:val="000000" w:themeColor="text1"/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VІІ. Критерии за класиране на подадените офертите да бъде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«най-висока предложена цена» </w:t>
      </w:r>
      <w:r w:rsidRPr="00C61848">
        <w:rPr>
          <w:color w:val="000000" w:themeColor="text1"/>
          <w:sz w:val="24"/>
          <w:szCs w:val="24"/>
          <w:lang w:val="bg-BG"/>
        </w:rPr>
        <w:t xml:space="preserve">съгласно </w:t>
      </w:r>
      <w:r w:rsidR="004268DD" w:rsidRPr="00C61848">
        <w:rPr>
          <w:color w:val="000000" w:themeColor="text1"/>
          <w:sz w:val="24"/>
          <w:szCs w:val="24"/>
          <w:lang w:val="bg-BG"/>
        </w:rPr>
        <w:t>т.</w:t>
      </w:r>
      <w:r w:rsidR="00B679D8" w:rsidRPr="00C61848">
        <w:rPr>
          <w:color w:val="000000" w:themeColor="text1"/>
          <w:sz w:val="24"/>
          <w:szCs w:val="24"/>
          <w:lang w:val="bg-BG"/>
        </w:rPr>
        <w:t>3.1</w:t>
      </w:r>
      <w:r w:rsidR="004268DD" w:rsidRPr="00C61848">
        <w:rPr>
          <w:color w:val="000000" w:themeColor="text1"/>
          <w:sz w:val="24"/>
          <w:szCs w:val="24"/>
          <w:lang w:val="bg-BG"/>
        </w:rPr>
        <w:t xml:space="preserve"> </w:t>
      </w:r>
      <w:r w:rsidR="005E2F42" w:rsidRPr="00C61848">
        <w:rPr>
          <w:color w:val="000000" w:themeColor="text1"/>
          <w:sz w:val="24"/>
          <w:szCs w:val="24"/>
          <w:lang w:val="bg-BG"/>
        </w:rPr>
        <w:t xml:space="preserve">от </w:t>
      </w:r>
      <w:r w:rsidRPr="00C61848">
        <w:rPr>
          <w:color w:val="000000" w:themeColor="text1"/>
          <w:sz w:val="24"/>
          <w:szCs w:val="24"/>
          <w:lang w:val="bg-BG"/>
        </w:rPr>
        <w:t xml:space="preserve"> Решение №</w:t>
      </w:r>
      <w:r w:rsidR="005737DD">
        <w:rPr>
          <w:color w:val="000000" w:themeColor="text1"/>
          <w:sz w:val="24"/>
          <w:szCs w:val="24"/>
          <w:lang w:val="bg-BG"/>
        </w:rPr>
        <w:t>367</w:t>
      </w:r>
      <w:r w:rsidRPr="00C61848">
        <w:rPr>
          <w:color w:val="000000" w:themeColor="text1"/>
          <w:sz w:val="24"/>
          <w:szCs w:val="24"/>
          <w:lang w:val="bg-BG"/>
        </w:rPr>
        <w:t>/</w:t>
      </w:r>
      <w:r w:rsidR="005737DD">
        <w:rPr>
          <w:color w:val="000000" w:themeColor="text1"/>
          <w:sz w:val="24"/>
          <w:szCs w:val="24"/>
          <w:lang w:val="bg-BG"/>
        </w:rPr>
        <w:t>29</w:t>
      </w:r>
      <w:r w:rsidRPr="00C61848">
        <w:rPr>
          <w:color w:val="000000" w:themeColor="text1"/>
          <w:sz w:val="24"/>
          <w:szCs w:val="24"/>
          <w:lang w:val="bg-BG"/>
        </w:rPr>
        <w:t>.</w:t>
      </w:r>
      <w:r w:rsidR="005737DD">
        <w:rPr>
          <w:color w:val="000000" w:themeColor="text1"/>
          <w:sz w:val="24"/>
          <w:szCs w:val="24"/>
          <w:lang w:val="bg-BG"/>
        </w:rPr>
        <w:t>12</w:t>
      </w:r>
      <w:r w:rsidRPr="00C61848">
        <w:rPr>
          <w:color w:val="000000" w:themeColor="text1"/>
          <w:sz w:val="24"/>
          <w:szCs w:val="24"/>
          <w:lang w:val="bg-BG"/>
        </w:rPr>
        <w:t>.20</w:t>
      </w:r>
      <w:r w:rsidR="00A57561" w:rsidRPr="00C61848">
        <w:rPr>
          <w:color w:val="000000" w:themeColor="text1"/>
          <w:sz w:val="24"/>
          <w:szCs w:val="24"/>
          <w:lang w:val="bg-BG"/>
        </w:rPr>
        <w:t>2</w:t>
      </w:r>
      <w:r w:rsidR="00863CE0">
        <w:rPr>
          <w:color w:val="000000" w:themeColor="text1"/>
          <w:sz w:val="24"/>
          <w:szCs w:val="24"/>
          <w:lang w:val="bg-BG"/>
        </w:rPr>
        <w:t>1</w:t>
      </w:r>
      <w:r w:rsidR="005E2F42" w:rsidRPr="00C61848">
        <w:rPr>
          <w:color w:val="000000" w:themeColor="text1"/>
          <w:sz w:val="24"/>
          <w:szCs w:val="24"/>
          <w:lang w:val="bg-BG"/>
        </w:rPr>
        <w:t xml:space="preserve"> </w:t>
      </w:r>
      <w:r w:rsidRPr="00C61848">
        <w:rPr>
          <w:color w:val="000000" w:themeColor="text1"/>
          <w:sz w:val="24"/>
          <w:szCs w:val="24"/>
          <w:lang w:val="bg-BG"/>
        </w:rPr>
        <w:t xml:space="preserve">г. на </w:t>
      </w:r>
      <w:proofErr w:type="spellStart"/>
      <w:r w:rsidRPr="00C61848">
        <w:rPr>
          <w:color w:val="000000" w:themeColor="text1"/>
          <w:sz w:val="24"/>
          <w:szCs w:val="24"/>
          <w:lang w:val="bg-BG"/>
        </w:rPr>
        <w:t>ОбС</w:t>
      </w:r>
      <w:proofErr w:type="spellEnd"/>
      <w:r w:rsidRPr="00C61848">
        <w:rPr>
          <w:color w:val="000000" w:themeColor="text1"/>
          <w:sz w:val="24"/>
          <w:szCs w:val="24"/>
          <w:lang w:val="bg-BG"/>
        </w:rPr>
        <w:t xml:space="preserve">- </w:t>
      </w:r>
      <w:r w:rsidR="004268DD" w:rsidRPr="00C61848">
        <w:rPr>
          <w:color w:val="000000" w:themeColor="text1"/>
          <w:sz w:val="24"/>
          <w:szCs w:val="24"/>
          <w:lang w:val="bg-BG"/>
        </w:rPr>
        <w:t>Етрополе</w:t>
      </w:r>
      <w:r w:rsidRPr="00C61848">
        <w:rPr>
          <w:color w:val="000000" w:themeColor="text1"/>
          <w:sz w:val="24"/>
          <w:szCs w:val="24"/>
          <w:lang w:val="bg-BG"/>
        </w:rPr>
        <w:t xml:space="preserve">. 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VІІІ. Кандидатите могат да подават оферти за един или повече обекти.  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ІХ. Право да участват в търга имат кандидати  регистрирани в публичния регистър на Изпълнителна агенция по горите, съгласно изискванията на  чл.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241 от Закона за горите и наличието на технически възможности съгласно условията за провеждане на търга. За изпълнението на дейностите могат да бъдат наемани подизпълнители.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 Х. Кандидатите трябва да отговарят на изискванията по чл.18, ал.1, т.3 от  Наредба за условията и реда за възлагане изпълнението на дейности в горските територии – държавна и общинска собственост и за ползването на дървесина и недървесни горски продукти.</w:t>
      </w:r>
    </w:p>
    <w:p w:rsidR="00004D7C" w:rsidRPr="00C61848" w:rsidRDefault="00004D7C" w:rsidP="00520D3D">
      <w:pPr>
        <w:tabs>
          <w:tab w:val="left" w:pos="10206"/>
        </w:tabs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 ХІ. Оглед на насажденията включени в обектите може да се извършва всеки работен ден от 8</w:t>
      </w:r>
      <w:r w:rsidR="00520D3D" w:rsidRPr="00C61848">
        <w:rPr>
          <w:sz w:val="24"/>
          <w:szCs w:val="24"/>
          <w:lang w:val="bg-BG"/>
        </w:rPr>
        <w:t>:</w:t>
      </w:r>
      <w:r w:rsidRPr="00C61848">
        <w:rPr>
          <w:sz w:val="24"/>
          <w:szCs w:val="24"/>
          <w:lang w:val="bg-BG"/>
        </w:rPr>
        <w:t>00 до 16</w:t>
      </w:r>
      <w:r w:rsidR="00520D3D" w:rsidRPr="00C61848">
        <w:rPr>
          <w:sz w:val="24"/>
          <w:szCs w:val="24"/>
          <w:lang w:val="bg-BG"/>
        </w:rPr>
        <w:t>:</w:t>
      </w:r>
      <w:r w:rsidRPr="00C61848">
        <w:rPr>
          <w:sz w:val="24"/>
          <w:szCs w:val="24"/>
          <w:lang w:val="bg-BG"/>
        </w:rPr>
        <w:t xml:space="preserve">00 ч. в периода от </w:t>
      </w:r>
      <w:r w:rsidR="009F68D3">
        <w:rPr>
          <w:sz w:val="24"/>
          <w:szCs w:val="24"/>
          <w:lang w:val="bg-BG"/>
        </w:rPr>
        <w:t>21</w:t>
      </w:r>
      <w:r w:rsidRPr="00C61848">
        <w:rPr>
          <w:sz w:val="24"/>
          <w:szCs w:val="24"/>
          <w:lang w:val="bg-BG"/>
        </w:rPr>
        <w:t>.</w:t>
      </w:r>
      <w:r w:rsidR="005737DD">
        <w:rPr>
          <w:sz w:val="24"/>
          <w:szCs w:val="24"/>
          <w:lang w:val="bg-BG"/>
        </w:rPr>
        <w:t>0</w:t>
      </w:r>
      <w:r w:rsidR="009F68D3">
        <w:rPr>
          <w:sz w:val="24"/>
          <w:szCs w:val="24"/>
          <w:lang w:val="bg-BG"/>
        </w:rPr>
        <w:t>3</w:t>
      </w:r>
      <w:r w:rsidRPr="00C61848">
        <w:rPr>
          <w:sz w:val="24"/>
          <w:szCs w:val="24"/>
          <w:lang w:val="bg-BG"/>
        </w:rPr>
        <w:t>.20</w:t>
      </w:r>
      <w:r w:rsidR="00F56306" w:rsidRPr="00C61848">
        <w:rPr>
          <w:sz w:val="24"/>
          <w:szCs w:val="24"/>
          <w:lang w:val="bg-BG"/>
        </w:rPr>
        <w:t>2</w:t>
      </w:r>
      <w:r w:rsidR="005737DD">
        <w:rPr>
          <w:sz w:val="24"/>
          <w:szCs w:val="24"/>
          <w:lang w:val="bg-BG"/>
        </w:rPr>
        <w:t>2</w:t>
      </w:r>
      <w:r w:rsidRPr="00C61848">
        <w:rPr>
          <w:sz w:val="24"/>
          <w:szCs w:val="24"/>
          <w:lang w:val="bg-BG"/>
        </w:rPr>
        <w:t xml:space="preserve"> г. до </w:t>
      </w:r>
      <w:r w:rsidR="009F68D3">
        <w:rPr>
          <w:sz w:val="24"/>
          <w:szCs w:val="24"/>
          <w:lang w:val="bg-BG"/>
        </w:rPr>
        <w:t>04</w:t>
      </w:r>
      <w:r w:rsidRPr="00C61848">
        <w:rPr>
          <w:sz w:val="24"/>
          <w:szCs w:val="24"/>
          <w:lang w:val="bg-BG"/>
        </w:rPr>
        <w:t>.</w:t>
      </w:r>
      <w:proofErr w:type="spellStart"/>
      <w:r w:rsidR="005737DD">
        <w:rPr>
          <w:sz w:val="24"/>
          <w:szCs w:val="24"/>
          <w:lang w:val="bg-BG"/>
        </w:rPr>
        <w:t>0</w:t>
      </w:r>
      <w:r w:rsidR="009F68D3">
        <w:rPr>
          <w:sz w:val="24"/>
          <w:szCs w:val="24"/>
          <w:lang w:val="bg-BG"/>
        </w:rPr>
        <w:t>4</w:t>
      </w:r>
      <w:proofErr w:type="spellEnd"/>
      <w:r w:rsidRPr="00C61848">
        <w:rPr>
          <w:sz w:val="24"/>
          <w:szCs w:val="24"/>
          <w:lang w:val="bg-BG"/>
        </w:rPr>
        <w:t>.20</w:t>
      </w:r>
      <w:r w:rsidR="00F56306" w:rsidRPr="00C61848">
        <w:rPr>
          <w:sz w:val="24"/>
          <w:szCs w:val="24"/>
          <w:lang w:val="bg-BG"/>
        </w:rPr>
        <w:t>2</w:t>
      </w:r>
      <w:r w:rsidR="005737DD">
        <w:rPr>
          <w:sz w:val="24"/>
          <w:szCs w:val="24"/>
          <w:lang w:val="bg-BG"/>
        </w:rPr>
        <w:t>2</w:t>
      </w:r>
      <w:r w:rsidRPr="00C61848">
        <w:rPr>
          <w:sz w:val="24"/>
          <w:szCs w:val="24"/>
          <w:lang w:val="bg-BG"/>
        </w:rPr>
        <w:t xml:space="preserve"> г.</w:t>
      </w:r>
    </w:p>
    <w:p w:rsidR="00004D7C" w:rsidRPr="00C61848" w:rsidRDefault="00004D7C" w:rsidP="008925A9">
      <w:pPr>
        <w:tabs>
          <w:tab w:val="left" w:pos="9923"/>
        </w:tabs>
        <w:ind w:right="425" w:firstLine="709"/>
        <w:jc w:val="both"/>
        <w:rPr>
          <w:b/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ХІІ. Документацията за участие може да бъде намерена в електронен вид и изтеглена от официалната интернет страница на </w:t>
      </w:r>
      <w:r w:rsidR="008925A9" w:rsidRPr="00C61848">
        <w:rPr>
          <w:sz w:val="24"/>
          <w:szCs w:val="24"/>
          <w:lang w:val="bg-BG"/>
        </w:rPr>
        <w:t xml:space="preserve">Община </w:t>
      </w:r>
      <w:r w:rsidR="00720F57" w:rsidRPr="00C61848">
        <w:rPr>
          <w:sz w:val="24"/>
          <w:szCs w:val="24"/>
          <w:lang w:val="bg-BG"/>
        </w:rPr>
        <w:t>Етрополе</w:t>
      </w:r>
      <w:r w:rsidRPr="00C61848">
        <w:rPr>
          <w:sz w:val="24"/>
          <w:szCs w:val="24"/>
          <w:lang w:val="bg-BG"/>
        </w:rPr>
        <w:t xml:space="preserve"> - </w:t>
      </w:r>
      <w:hyperlink w:history="1">
        <w:r w:rsidR="004268DD" w:rsidRPr="00C61848">
          <w:rPr>
            <w:sz w:val="24"/>
            <w:szCs w:val="24"/>
          </w:rPr>
          <w:t>http</w:t>
        </w:r>
        <w:r w:rsidR="004268DD" w:rsidRPr="00C61848">
          <w:rPr>
            <w:sz w:val="24"/>
            <w:szCs w:val="24"/>
            <w:lang w:val="bg-BG"/>
          </w:rPr>
          <w:t>://</w:t>
        </w:r>
        <w:proofErr w:type="spellStart"/>
      </w:hyperlink>
      <w:r w:rsidR="004268DD" w:rsidRPr="00C61848">
        <w:rPr>
          <w:sz w:val="24"/>
          <w:szCs w:val="24"/>
          <w:lang w:val="bg-BG"/>
        </w:rPr>
        <w:t>www</w:t>
      </w:r>
      <w:proofErr w:type="spellEnd"/>
      <w:r w:rsidR="004268DD" w:rsidRPr="00C61848">
        <w:rPr>
          <w:sz w:val="24"/>
          <w:szCs w:val="24"/>
          <w:lang w:val="bg-BG"/>
        </w:rPr>
        <w:t xml:space="preserve">.etropolebg.com </w:t>
      </w:r>
      <w:r w:rsidRPr="00C61848">
        <w:rPr>
          <w:sz w:val="24"/>
          <w:szCs w:val="24"/>
          <w:lang w:val="bg-BG"/>
        </w:rPr>
        <w:t>- без заплащане.</w:t>
      </w:r>
      <w:r w:rsidR="004268DD" w:rsidRPr="00C61848">
        <w:rPr>
          <w:b/>
          <w:sz w:val="24"/>
          <w:szCs w:val="24"/>
          <w:lang w:val="bg-BG"/>
        </w:rPr>
        <w:t xml:space="preserve"> 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>Документацията за участие в процедурата може да бъде закупена на хартиен носител от кандидата в „</w:t>
      </w:r>
      <w:r w:rsidR="001A1B08" w:rsidRPr="00C61848">
        <w:rPr>
          <w:sz w:val="24"/>
          <w:szCs w:val="24"/>
          <w:lang w:val="bg-BG"/>
        </w:rPr>
        <w:t>Общински информационен център за обслужване на гражданите</w:t>
      </w:r>
      <w:r w:rsidR="008925A9" w:rsidRPr="00C61848">
        <w:rPr>
          <w:sz w:val="24"/>
          <w:szCs w:val="24"/>
          <w:lang w:val="bg-BG"/>
        </w:rPr>
        <w:t>“</w:t>
      </w:r>
      <w:r w:rsidR="001A1B08" w:rsidRPr="00C61848">
        <w:rPr>
          <w:sz w:val="24"/>
          <w:szCs w:val="24"/>
          <w:lang w:val="bg-BG"/>
        </w:rPr>
        <w:t xml:space="preserve"> – партера в сградата на </w:t>
      </w:r>
      <w:r w:rsidR="008925A9" w:rsidRPr="00C61848">
        <w:rPr>
          <w:sz w:val="24"/>
          <w:szCs w:val="24"/>
          <w:lang w:val="bg-BG"/>
        </w:rPr>
        <w:t xml:space="preserve">Община </w:t>
      </w:r>
      <w:r w:rsidR="001A1B08" w:rsidRPr="00C61848">
        <w:rPr>
          <w:sz w:val="24"/>
          <w:szCs w:val="24"/>
          <w:lang w:val="bg-BG"/>
        </w:rPr>
        <w:t>Етрополе</w:t>
      </w:r>
      <w:r w:rsidRPr="00C61848">
        <w:rPr>
          <w:sz w:val="24"/>
          <w:szCs w:val="24"/>
          <w:lang w:val="bg-BG"/>
        </w:rPr>
        <w:t>, адрес: гр.</w:t>
      </w:r>
      <w:r w:rsidR="00720F57" w:rsidRPr="00C61848">
        <w:rPr>
          <w:sz w:val="24"/>
          <w:szCs w:val="24"/>
          <w:lang w:val="bg-BG"/>
        </w:rPr>
        <w:t>Етрополе</w:t>
      </w:r>
      <w:r w:rsidRPr="00C61848">
        <w:rPr>
          <w:sz w:val="24"/>
          <w:szCs w:val="24"/>
          <w:lang w:val="bg-BG"/>
        </w:rPr>
        <w:t>, пл.”</w:t>
      </w:r>
      <w:r w:rsidR="001A1B08" w:rsidRPr="00C61848">
        <w:rPr>
          <w:sz w:val="24"/>
          <w:szCs w:val="24"/>
          <w:lang w:val="bg-BG"/>
        </w:rPr>
        <w:t>Девети септември</w:t>
      </w:r>
      <w:r w:rsidRPr="00C61848">
        <w:rPr>
          <w:sz w:val="24"/>
          <w:szCs w:val="24"/>
          <w:lang w:val="bg-BG"/>
        </w:rPr>
        <w:t>” №</w:t>
      </w:r>
      <w:r w:rsidR="001A1B08" w:rsidRPr="00C61848">
        <w:rPr>
          <w:sz w:val="24"/>
          <w:szCs w:val="24"/>
          <w:lang w:val="bg-BG"/>
        </w:rPr>
        <w:t>1</w:t>
      </w:r>
      <w:r w:rsidRPr="00C61848">
        <w:rPr>
          <w:sz w:val="24"/>
          <w:szCs w:val="24"/>
          <w:lang w:val="bg-BG"/>
        </w:rPr>
        <w:t xml:space="preserve">, първи етаж,  или по  банков път на следната сметка на Община </w:t>
      </w:r>
      <w:r w:rsidR="001A1B08" w:rsidRPr="00C61848">
        <w:rPr>
          <w:sz w:val="24"/>
          <w:szCs w:val="24"/>
          <w:lang w:val="bg-BG"/>
        </w:rPr>
        <w:t>Етрополе</w:t>
      </w:r>
      <w:r w:rsidRPr="00C61848">
        <w:rPr>
          <w:sz w:val="24"/>
          <w:szCs w:val="24"/>
          <w:lang w:val="bg-BG"/>
        </w:rPr>
        <w:t>:</w:t>
      </w:r>
    </w:p>
    <w:p w:rsidR="00104A70" w:rsidRPr="00C61848" w:rsidRDefault="00104A70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Банка: ЦКБ </w:t>
      </w:r>
    </w:p>
    <w:p w:rsidR="00104A70" w:rsidRPr="00C61848" w:rsidRDefault="00104A70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>IBAN: BG73 CECB 9790 8443120302,</w:t>
      </w:r>
    </w:p>
    <w:p w:rsidR="00104A70" w:rsidRPr="00C61848" w:rsidRDefault="00104A70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>Код за вид плащане: 44 70 00</w:t>
      </w:r>
    </w:p>
    <w:p w:rsidR="00104A70" w:rsidRPr="00C61848" w:rsidRDefault="00104A70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BIC: CECBBGSF </w:t>
      </w:r>
    </w:p>
    <w:p w:rsidR="00004D7C" w:rsidRPr="00C61848" w:rsidRDefault="00104A70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>о</w:t>
      </w:r>
      <w:r w:rsidR="00004D7C" w:rsidRPr="00C61848">
        <w:rPr>
          <w:sz w:val="24"/>
          <w:szCs w:val="24"/>
          <w:lang w:val="bg-BG"/>
        </w:rPr>
        <w:t xml:space="preserve">т 8.00  до 16.00  часа всеки работен ден в периода от </w:t>
      </w:r>
      <w:r w:rsidR="009F68D3">
        <w:rPr>
          <w:sz w:val="24"/>
          <w:szCs w:val="24"/>
          <w:lang w:val="bg-BG"/>
        </w:rPr>
        <w:t>21</w:t>
      </w:r>
      <w:r w:rsidR="00004D7C" w:rsidRPr="00C61848">
        <w:rPr>
          <w:sz w:val="24"/>
          <w:szCs w:val="24"/>
          <w:lang w:val="bg-BG"/>
        </w:rPr>
        <w:t>.</w:t>
      </w:r>
      <w:r w:rsidR="005737DD">
        <w:rPr>
          <w:sz w:val="24"/>
          <w:szCs w:val="24"/>
          <w:lang w:val="bg-BG"/>
        </w:rPr>
        <w:t>0</w:t>
      </w:r>
      <w:r w:rsidR="009F68D3">
        <w:rPr>
          <w:sz w:val="24"/>
          <w:szCs w:val="24"/>
          <w:lang w:val="bg-BG"/>
        </w:rPr>
        <w:t>3</w:t>
      </w:r>
      <w:r w:rsidR="00004D7C" w:rsidRPr="00C61848">
        <w:rPr>
          <w:sz w:val="24"/>
          <w:szCs w:val="24"/>
          <w:lang w:val="bg-BG"/>
        </w:rPr>
        <w:t>.20</w:t>
      </w:r>
      <w:r w:rsidR="00F56306" w:rsidRPr="00C61848">
        <w:rPr>
          <w:sz w:val="24"/>
          <w:szCs w:val="24"/>
          <w:lang w:val="bg-BG"/>
        </w:rPr>
        <w:t>2</w:t>
      </w:r>
      <w:r w:rsidR="005737DD">
        <w:rPr>
          <w:sz w:val="24"/>
          <w:szCs w:val="24"/>
          <w:lang w:val="bg-BG"/>
        </w:rPr>
        <w:t>2</w:t>
      </w:r>
      <w:r w:rsidR="00004D7C" w:rsidRPr="00C61848">
        <w:rPr>
          <w:sz w:val="24"/>
          <w:szCs w:val="24"/>
          <w:lang w:val="bg-BG"/>
        </w:rPr>
        <w:t xml:space="preserve"> г. до </w:t>
      </w:r>
      <w:r w:rsidR="009F68D3">
        <w:rPr>
          <w:sz w:val="24"/>
          <w:szCs w:val="24"/>
          <w:lang w:val="bg-BG"/>
        </w:rPr>
        <w:t>04</w:t>
      </w:r>
      <w:r w:rsidR="00004D7C" w:rsidRPr="00C61848">
        <w:rPr>
          <w:sz w:val="24"/>
          <w:szCs w:val="24"/>
          <w:lang w:val="bg-BG"/>
        </w:rPr>
        <w:t>.</w:t>
      </w:r>
      <w:proofErr w:type="spellStart"/>
      <w:r w:rsidR="005737DD">
        <w:rPr>
          <w:sz w:val="24"/>
          <w:szCs w:val="24"/>
          <w:lang w:val="bg-BG"/>
        </w:rPr>
        <w:t>0</w:t>
      </w:r>
      <w:r w:rsidR="009F68D3">
        <w:rPr>
          <w:sz w:val="24"/>
          <w:szCs w:val="24"/>
          <w:lang w:val="bg-BG"/>
        </w:rPr>
        <w:t>4</w:t>
      </w:r>
      <w:proofErr w:type="spellEnd"/>
      <w:r w:rsidR="00004D7C" w:rsidRPr="00C61848">
        <w:rPr>
          <w:sz w:val="24"/>
          <w:szCs w:val="24"/>
          <w:lang w:val="bg-BG"/>
        </w:rPr>
        <w:t>.20</w:t>
      </w:r>
      <w:r w:rsidR="00F56306" w:rsidRPr="00C61848">
        <w:rPr>
          <w:sz w:val="24"/>
          <w:szCs w:val="24"/>
          <w:lang w:val="bg-BG"/>
        </w:rPr>
        <w:t>2</w:t>
      </w:r>
      <w:r w:rsidR="005737DD">
        <w:rPr>
          <w:sz w:val="24"/>
          <w:szCs w:val="24"/>
          <w:lang w:val="bg-BG"/>
        </w:rPr>
        <w:t>2</w:t>
      </w:r>
      <w:r w:rsidR="00004D7C" w:rsidRPr="00C61848">
        <w:rPr>
          <w:sz w:val="24"/>
          <w:szCs w:val="24"/>
          <w:lang w:val="bg-BG"/>
        </w:rPr>
        <w:t xml:space="preserve"> г. </w:t>
      </w:r>
      <w:r w:rsidR="00520D3D" w:rsidRPr="00C61848">
        <w:rPr>
          <w:sz w:val="24"/>
          <w:szCs w:val="24"/>
          <w:lang w:val="bg-BG"/>
        </w:rPr>
        <w:t xml:space="preserve">          </w:t>
      </w:r>
      <w:r w:rsidR="00004D7C" w:rsidRPr="00C61848">
        <w:rPr>
          <w:sz w:val="24"/>
          <w:szCs w:val="24"/>
          <w:lang w:val="bg-BG"/>
        </w:rPr>
        <w:t>Цената на документацията за участие в процедурата е  1,</w:t>
      </w:r>
      <w:r w:rsidR="00F56306" w:rsidRPr="00C61848">
        <w:rPr>
          <w:sz w:val="24"/>
          <w:szCs w:val="24"/>
          <w:lang w:val="bg-BG"/>
        </w:rPr>
        <w:t>50</w:t>
      </w:r>
      <w:r w:rsidR="00004D7C" w:rsidRPr="00C61848">
        <w:rPr>
          <w:sz w:val="24"/>
          <w:szCs w:val="24"/>
          <w:lang w:val="bg-BG"/>
        </w:rPr>
        <w:t xml:space="preserve"> /един лв. и </w:t>
      </w:r>
      <w:r w:rsidR="00F56306" w:rsidRPr="00C61848">
        <w:rPr>
          <w:sz w:val="24"/>
          <w:szCs w:val="24"/>
          <w:lang w:val="bg-BG"/>
        </w:rPr>
        <w:t>50</w:t>
      </w:r>
      <w:r w:rsidR="00004D7C" w:rsidRPr="00C61848">
        <w:rPr>
          <w:sz w:val="24"/>
          <w:szCs w:val="24"/>
          <w:lang w:val="bg-BG"/>
        </w:rPr>
        <w:t xml:space="preserve"> ст./ без ДДС.</w:t>
      </w:r>
    </w:p>
    <w:p w:rsidR="001A1B08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ХІІІ. </w:t>
      </w:r>
      <w:r w:rsidR="001A1B08" w:rsidRPr="00C61848">
        <w:rPr>
          <w:sz w:val="24"/>
          <w:szCs w:val="24"/>
          <w:lang w:val="bg-BG"/>
        </w:rPr>
        <w:t xml:space="preserve">Офертите и документите на кандидатите за участие в търга се депозират в Общински </w:t>
      </w:r>
      <w:proofErr w:type="spellStart"/>
      <w:r w:rsidR="001A1B08" w:rsidRPr="00C61848">
        <w:rPr>
          <w:sz w:val="24"/>
          <w:szCs w:val="24"/>
          <w:lang w:val="bg-BG"/>
        </w:rPr>
        <w:t>информациония</w:t>
      </w:r>
      <w:proofErr w:type="spellEnd"/>
      <w:r w:rsidR="001A1B08" w:rsidRPr="00C61848">
        <w:rPr>
          <w:sz w:val="24"/>
          <w:szCs w:val="24"/>
          <w:lang w:val="bg-BG"/>
        </w:rPr>
        <w:t xml:space="preserve"> център за обслужване на гражданите на Община Етрополе в запечатан плик до 16</w:t>
      </w:r>
      <w:r w:rsidR="00520D3D" w:rsidRPr="00C61848">
        <w:rPr>
          <w:sz w:val="24"/>
          <w:szCs w:val="24"/>
          <w:lang w:val="bg-BG"/>
        </w:rPr>
        <w:t>:</w:t>
      </w:r>
      <w:r w:rsidR="001A1B08" w:rsidRPr="00C61848">
        <w:rPr>
          <w:sz w:val="24"/>
          <w:szCs w:val="24"/>
          <w:lang w:val="bg-BG"/>
        </w:rPr>
        <w:t xml:space="preserve">00 часа на </w:t>
      </w:r>
      <w:r w:rsidR="009F68D3">
        <w:rPr>
          <w:sz w:val="24"/>
          <w:szCs w:val="24"/>
          <w:lang w:val="bg-BG"/>
        </w:rPr>
        <w:t>04</w:t>
      </w:r>
      <w:r w:rsidR="00A040D7" w:rsidRPr="00C61848">
        <w:rPr>
          <w:sz w:val="24"/>
          <w:szCs w:val="24"/>
          <w:lang w:val="bg-BG"/>
        </w:rPr>
        <w:t>.</w:t>
      </w:r>
      <w:proofErr w:type="spellStart"/>
      <w:r w:rsidR="00C3266D">
        <w:rPr>
          <w:sz w:val="24"/>
          <w:szCs w:val="24"/>
          <w:lang w:val="bg-BG"/>
        </w:rPr>
        <w:t>0</w:t>
      </w:r>
      <w:r w:rsidR="009F68D3">
        <w:rPr>
          <w:sz w:val="24"/>
          <w:szCs w:val="24"/>
          <w:lang w:val="bg-BG"/>
        </w:rPr>
        <w:t>4</w:t>
      </w:r>
      <w:proofErr w:type="spellEnd"/>
      <w:r w:rsidR="001A1B08" w:rsidRPr="00C61848">
        <w:rPr>
          <w:sz w:val="24"/>
          <w:szCs w:val="24"/>
          <w:lang w:val="bg-BG"/>
        </w:rPr>
        <w:t>.20</w:t>
      </w:r>
      <w:r w:rsidR="00F56306" w:rsidRPr="00C61848">
        <w:rPr>
          <w:sz w:val="24"/>
          <w:szCs w:val="24"/>
          <w:lang w:val="bg-BG"/>
        </w:rPr>
        <w:t>2</w:t>
      </w:r>
      <w:r w:rsidR="00C3266D">
        <w:rPr>
          <w:sz w:val="24"/>
          <w:szCs w:val="24"/>
          <w:lang w:val="bg-BG"/>
        </w:rPr>
        <w:t>2</w:t>
      </w:r>
      <w:r w:rsidR="001A1B08" w:rsidRPr="00C61848">
        <w:rPr>
          <w:sz w:val="24"/>
          <w:szCs w:val="24"/>
          <w:lang w:val="bg-BG"/>
        </w:rPr>
        <w:t xml:space="preserve"> г.</w:t>
      </w:r>
    </w:p>
    <w:p w:rsidR="001A1B08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ХІV. Търгът с тайно наддаване ще се проведе на </w:t>
      </w:r>
      <w:r w:rsidR="009F68D3" w:rsidRPr="009F68D3">
        <w:rPr>
          <w:b/>
          <w:sz w:val="24"/>
          <w:szCs w:val="24"/>
          <w:lang w:val="bg-BG"/>
        </w:rPr>
        <w:t>05</w:t>
      </w:r>
      <w:r w:rsidRPr="009F68D3">
        <w:rPr>
          <w:b/>
          <w:sz w:val="24"/>
          <w:szCs w:val="24"/>
          <w:lang w:val="bg-BG"/>
        </w:rPr>
        <w:t>.</w:t>
      </w:r>
      <w:r w:rsidR="005737DD">
        <w:rPr>
          <w:b/>
          <w:sz w:val="24"/>
          <w:szCs w:val="24"/>
          <w:lang w:val="bg-BG"/>
        </w:rPr>
        <w:t>0</w:t>
      </w:r>
      <w:r w:rsidR="009F68D3">
        <w:rPr>
          <w:b/>
          <w:sz w:val="24"/>
          <w:szCs w:val="24"/>
          <w:lang w:val="bg-BG"/>
        </w:rPr>
        <w:t>4</w:t>
      </w:r>
      <w:r w:rsidRPr="00C61848">
        <w:rPr>
          <w:b/>
          <w:sz w:val="24"/>
          <w:szCs w:val="24"/>
          <w:lang w:val="bg-BG"/>
        </w:rPr>
        <w:t>.20</w:t>
      </w:r>
      <w:r w:rsidR="00F56306" w:rsidRPr="00C61848">
        <w:rPr>
          <w:b/>
          <w:sz w:val="24"/>
          <w:szCs w:val="24"/>
          <w:lang w:val="bg-BG"/>
        </w:rPr>
        <w:t>2</w:t>
      </w:r>
      <w:r w:rsidR="005737DD">
        <w:rPr>
          <w:b/>
          <w:sz w:val="24"/>
          <w:szCs w:val="24"/>
          <w:lang w:val="bg-BG"/>
        </w:rPr>
        <w:t>2</w:t>
      </w:r>
      <w:r w:rsidR="008925A9" w:rsidRPr="00C61848">
        <w:rPr>
          <w:b/>
          <w:sz w:val="24"/>
          <w:szCs w:val="24"/>
          <w:lang w:val="bg-BG"/>
        </w:rPr>
        <w:t xml:space="preserve"> </w:t>
      </w:r>
      <w:r w:rsidRPr="00C61848">
        <w:rPr>
          <w:b/>
          <w:sz w:val="24"/>
          <w:szCs w:val="24"/>
          <w:lang w:val="bg-BG"/>
        </w:rPr>
        <w:t>г</w:t>
      </w:r>
      <w:r w:rsidRPr="00C61848">
        <w:rPr>
          <w:sz w:val="24"/>
          <w:szCs w:val="24"/>
          <w:lang w:val="bg-BG"/>
        </w:rPr>
        <w:t xml:space="preserve">. </w:t>
      </w:r>
      <w:r w:rsidR="001A1B08" w:rsidRPr="00C61848">
        <w:rPr>
          <w:sz w:val="24"/>
          <w:szCs w:val="24"/>
          <w:lang w:val="bg-BG"/>
        </w:rPr>
        <w:t>в сградата на Община Етрополе - зала 312, начален час 1</w:t>
      </w:r>
      <w:r w:rsidR="00A44B61" w:rsidRPr="00C61848">
        <w:rPr>
          <w:sz w:val="24"/>
          <w:szCs w:val="24"/>
          <w:lang w:val="bg-BG"/>
        </w:rPr>
        <w:t>1</w:t>
      </w:r>
      <w:r w:rsidR="00520D3D" w:rsidRPr="00C61848">
        <w:rPr>
          <w:sz w:val="24"/>
          <w:szCs w:val="24"/>
          <w:lang w:val="bg-BG"/>
        </w:rPr>
        <w:t>:</w:t>
      </w:r>
      <w:r w:rsidR="00A44B61" w:rsidRPr="00C61848">
        <w:rPr>
          <w:sz w:val="24"/>
          <w:szCs w:val="24"/>
          <w:lang w:val="bg-BG"/>
        </w:rPr>
        <w:t>0</w:t>
      </w:r>
      <w:r w:rsidR="001A1B08" w:rsidRPr="00C61848">
        <w:rPr>
          <w:sz w:val="24"/>
          <w:szCs w:val="24"/>
          <w:lang w:val="bg-BG"/>
        </w:rPr>
        <w:t xml:space="preserve">0 часа. </w:t>
      </w:r>
    </w:p>
    <w:p w:rsidR="003915C6" w:rsidRPr="00C61848" w:rsidRDefault="003915C6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   С настоящата заповед утвърждавам тръжната документация. Същата да се публикува в електронната страница на Община </w:t>
      </w:r>
      <w:r w:rsidR="00EC4CE5" w:rsidRPr="00C61848">
        <w:rPr>
          <w:sz w:val="24"/>
          <w:szCs w:val="24"/>
          <w:lang w:val="bg-BG"/>
        </w:rPr>
        <w:t>Етрополе</w:t>
      </w:r>
      <w:r w:rsidRPr="00C61848">
        <w:rPr>
          <w:sz w:val="24"/>
          <w:szCs w:val="24"/>
          <w:lang w:val="bg-BG"/>
        </w:rPr>
        <w:t xml:space="preserve"> най-малко 1</w:t>
      </w:r>
      <w:r w:rsidR="00104A70" w:rsidRPr="00C61848">
        <w:rPr>
          <w:sz w:val="24"/>
          <w:szCs w:val="24"/>
          <w:lang w:val="bg-BG"/>
        </w:rPr>
        <w:t>5</w:t>
      </w:r>
      <w:r w:rsidRPr="00C61848">
        <w:rPr>
          <w:sz w:val="24"/>
          <w:szCs w:val="24"/>
          <w:lang w:val="bg-BG"/>
        </w:rPr>
        <w:t xml:space="preserve"> дни преди крайния срок за подаване на оферти.</w:t>
      </w:r>
    </w:p>
    <w:p w:rsidR="003915C6" w:rsidRPr="00C61848" w:rsidRDefault="003915C6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   Настоящата заповед да се връчи на инж. Цветомир Симеонов</w:t>
      </w:r>
      <w:r w:rsidR="00EC4CE5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- ръководител </w:t>
      </w:r>
      <w:r w:rsidR="00104A70" w:rsidRPr="00C61848">
        <w:rPr>
          <w:sz w:val="24"/>
          <w:szCs w:val="24"/>
          <w:lang w:val="bg-BG"/>
        </w:rPr>
        <w:t>Звено</w:t>
      </w:r>
      <w:r w:rsidRPr="00C61848">
        <w:rPr>
          <w:sz w:val="24"/>
          <w:szCs w:val="24"/>
          <w:lang w:val="bg-BG"/>
        </w:rPr>
        <w:t xml:space="preserve"> </w:t>
      </w:r>
      <w:r w:rsidR="00EC4CE5" w:rsidRPr="00C61848">
        <w:rPr>
          <w:sz w:val="24"/>
          <w:szCs w:val="24"/>
          <w:lang w:val="bg-BG"/>
        </w:rPr>
        <w:t>„</w:t>
      </w:r>
      <w:r w:rsidRPr="00C61848">
        <w:rPr>
          <w:sz w:val="24"/>
          <w:szCs w:val="24"/>
          <w:lang w:val="bg-BG"/>
        </w:rPr>
        <w:t>О</w:t>
      </w:r>
      <w:r w:rsidR="00EC4CE5" w:rsidRPr="00C61848">
        <w:rPr>
          <w:sz w:val="24"/>
          <w:szCs w:val="24"/>
          <w:lang w:val="bg-BG"/>
        </w:rPr>
        <w:t>бщински гори</w:t>
      </w:r>
      <w:r w:rsidRPr="00C61848">
        <w:rPr>
          <w:sz w:val="24"/>
          <w:szCs w:val="24"/>
          <w:lang w:val="bg-BG"/>
        </w:rPr>
        <w:t>” за сведение и изпълнение.</w:t>
      </w:r>
    </w:p>
    <w:p w:rsidR="003915C6" w:rsidRPr="00C61848" w:rsidRDefault="003915C6" w:rsidP="00520D3D">
      <w:pPr>
        <w:ind w:right="25" w:firstLine="709"/>
        <w:jc w:val="both"/>
        <w:rPr>
          <w:color w:val="FF0000"/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  </w:t>
      </w:r>
      <w:r w:rsidR="00EC4CE5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Контрол по изпълнение на заповедта </w:t>
      </w:r>
      <w:r w:rsidR="003B0E26" w:rsidRPr="00C61848">
        <w:rPr>
          <w:sz w:val="24"/>
          <w:szCs w:val="24"/>
          <w:lang w:val="bg-BG"/>
        </w:rPr>
        <w:t>ще осъществявам лично</w:t>
      </w:r>
      <w:r w:rsidRPr="00C61848">
        <w:rPr>
          <w:color w:val="FF0000"/>
          <w:sz w:val="24"/>
          <w:szCs w:val="24"/>
          <w:lang w:val="bg-BG"/>
        </w:rPr>
        <w:t>.</w:t>
      </w:r>
    </w:p>
    <w:p w:rsidR="00224494" w:rsidRPr="00C61848" w:rsidRDefault="00130ADA" w:rsidP="00520D3D">
      <w:pPr>
        <w:ind w:left="-426" w:right="25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</w:t>
      </w:r>
    </w:p>
    <w:p w:rsidR="00D43ED8" w:rsidRPr="003239DC" w:rsidRDefault="00D43ED8" w:rsidP="00224494">
      <w:pPr>
        <w:jc w:val="both"/>
        <w:rPr>
          <w:sz w:val="24"/>
          <w:szCs w:val="24"/>
        </w:rPr>
      </w:pPr>
    </w:p>
    <w:p w:rsidR="001E72A0" w:rsidRPr="00C61848" w:rsidRDefault="001E72A0" w:rsidP="00035E9C">
      <w:pPr>
        <w:rPr>
          <w:sz w:val="24"/>
          <w:szCs w:val="24"/>
          <w:lang w:val="bg-BG" w:eastAsia="bg-BG"/>
        </w:rPr>
      </w:pPr>
      <w:r w:rsidRPr="00C61848">
        <w:rPr>
          <w:b/>
          <w:sz w:val="24"/>
          <w:szCs w:val="24"/>
          <w:lang w:val="bg-BG" w:eastAsia="bg-BG"/>
        </w:rPr>
        <w:t>ДИМИТЪР ДИМИТРОВ</w:t>
      </w:r>
      <w:r w:rsidR="00035E9C" w:rsidRPr="00C61848">
        <w:rPr>
          <w:b/>
          <w:sz w:val="24"/>
          <w:szCs w:val="24"/>
          <w:lang w:val="bg-BG" w:eastAsia="bg-BG"/>
        </w:rPr>
        <w:t xml:space="preserve">  </w:t>
      </w:r>
      <w:r w:rsidR="00035E9C" w:rsidRPr="00C61848">
        <w:rPr>
          <w:sz w:val="24"/>
          <w:szCs w:val="24"/>
          <w:lang w:val="bg-BG" w:eastAsia="bg-BG"/>
        </w:rPr>
        <w:t xml:space="preserve">                                               </w:t>
      </w:r>
    </w:p>
    <w:p w:rsidR="00035E9C" w:rsidRPr="00C61848" w:rsidRDefault="00035E9C" w:rsidP="00035E9C">
      <w:pPr>
        <w:rPr>
          <w:sz w:val="24"/>
          <w:szCs w:val="24"/>
          <w:lang w:val="bg-BG" w:eastAsia="bg-BG"/>
        </w:rPr>
      </w:pPr>
      <w:r w:rsidRPr="00C61848">
        <w:rPr>
          <w:b/>
          <w:sz w:val="24"/>
          <w:szCs w:val="24"/>
          <w:lang w:val="bg-BG" w:eastAsia="bg-BG"/>
        </w:rPr>
        <w:t>Кмет на Община Етрополе</w:t>
      </w:r>
    </w:p>
    <w:p w:rsidR="00983764" w:rsidRDefault="00983764" w:rsidP="009E77D5">
      <w:pPr>
        <w:ind w:left="-426"/>
        <w:jc w:val="both"/>
        <w:rPr>
          <w:lang w:val="bg-BG"/>
        </w:rPr>
      </w:pPr>
    </w:p>
    <w:p w:rsidR="00D43ED8" w:rsidRPr="00C61848" w:rsidRDefault="00D43ED8" w:rsidP="009E77D5">
      <w:pPr>
        <w:ind w:left="-426"/>
        <w:jc w:val="both"/>
        <w:rPr>
          <w:lang w:val="bg-BG"/>
        </w:rPr>
      </w:pPr>
    </w:p>
    <w:p w:rsidR="006B25A1" w:rsidRPr="00C61848" w:rsidRDefault="006B25A1" w:rsidP="006B25A1">
      <w:pPr>
        <w:jc w:val="both"/>
        <w:outlineLvl w:val="0"/>
        <w:rPr>
          <w:sz w:val="16"/>
          <w:szCs w:val="16"/>
          <w:lang w:val="bg-BG"/>
        </w:rPr>
      </w:pPr>
      <w:bookmarkStart w:id="0" w:name="_GoBack"/>
      <w:proofErr w:type="spellStart"/>
      <w:r w:rsidRPr="00C61848">
        <w:rPr>
          <w:sz w:val="16"/>
          <w:szCs w:val="16"/>
          <w:lang w:val="ru-RU"/>
        </w:rPr>
        <w:t>Изготвил</w:t>
      </w:r>
      <w:proofErr w:type="spellEnd"/>
      <w:r w:rsidRPr="00C61848">
        <w:rPr>
          <w:sz w:val="16"/>
          <w:szCs w:val="16"/>
          <w:lang w:val="ru-RU"/>
        </w:rPr>
        <w:t xml:space="preserve">: </w:t>
      </w:r>
      <w:r w:rsidRPr="00C61848">
        <w:rPr>
          <w:sz w:val="16"/>
          <w:szCs w:val="16"/>
          <w:lang w:val="bg-BG"/>
        </w:rPr>
        <w:t>инж</w:t>
      </w:r>
      <w:proofErr w:type="gramStart"/>
      <w:r w:rsidRPr="00C61848">
        <w:rPr>
          <w:sz w:val="16"/>
          <w:szCs w:val="16"/>
          <w:lang w:val="bg-BG"/>
        </w:rPr>
        <w:t>.Ц</w:t>
      </w:r>
      <w:proofErr w:type="gramEnd"/>
      <w:r w:rsidRPr="00C61848">
        <w:rPr>
          <w:sz w:val="16"/>
          <w:szCs w:val="16"/>
          <w:lang w:val="bg-BG"/>
        </w:rPr>
        <w:t>ветомир Симеонов</w:t>
      </w:r>
      <w:r w:rsidRPr="00C61848">
        <w:rPr>
          <w:sz w:val="16"/>
          <w:szCs w:val="16"/>
          <w:lang w:val="ru-RU"/>
        </w:rPr>
        <w:t>………………</w:t>
      </w:r>
    </w:p>
    <w:p w:rsidR="006B25A1" w:rsidRPr="00C61848" w:rsidRDefault="006B25A1" w:rsidP="006B25A1">
      <w:pPr>
        <w:jc w:val="both"/>
        <w:rPr>
          <w:sz w:val="16"/>
          <w:szCs w:val="16"/>
          <w:lang w:val="ru-RU"/>
        </w:rPr>
      </w:pPr>
      <w:proofErr w:type="spellStart"/>
      <w:r w:rsidRPr="00C61848">
        <w:rPr>
          <w:sz w:val="16"/>
          <w:szCs w:val="16"/>
          <w:lang w:val="ru-RU"/>
        </w:rPr>
        <w:t>Ръководител</w:t>
      </w:r>
      <w:proofErr w:type="spellEnd"/>
      <w:r w:rsidRPr="00C61848">
        <w:rPr>
          <w:sz w:val="16"/>
          <w:szCs w:val="16"/>
          <w:lang w:val="ru-RU"/>
        </w:rPr>
        <w:t xml:space="preserve"> Звено „ОГ”</w:t>
      </w:r>
    </w:p>
    <w:p w:rsidR="006B25A1" w:rsidRPr="00C61848" w:rsidRDefault="006B25A1" w:rsidP="006B25A1">
      <w:pPr>
        <w:jc w:val="both"/>
        <w:outlineLvl w:val="0"/>
        <w:rPr>
          <w:sz w:val="16"/>
          <w:szCs w:val="16"/>
          <w:lang w:val="ru-RU"/>
        </w:rPr>
      </w:pPr>
    </w:p>
    <w:p w:rsidR="00D43ED8" w:rsidRDefault="00D43ED8" w:rsidP="006B25A1">
      <w:pPr>
        <w:jc w:val="both"/>
        <w:outlineLvl w:val="0"/>
        <w:rPr>
          <w:sz w:val="16"/>
          <w:szCs w:val="16"/>
          <w:lang w:val="ru-RU"/>
        </w:rPr>
      </w:pPr>
    </w:p>
    <w:p w:rsidR="006B25A1" w:rsidRPr="00C61848" w:rsidRDefault="006B25A1" w:rsidP="006B25A1">
      <w:pPr>
        <w:jc w:val="both"/>
        <w:outlineLvl w:val="0"/>
        <w:rPr>
          <w:sz w:val="16"/>
          <w:szCs w:val="16"/>
          <w:lang w:val="ru-RU"/>
        </w:rPr>
      </w:pPr>
      <w:proofErr w:type="spellStart"/>
      <w:r w:rsidRPr="00C61848">
        <w:rPr>
          <w:sz w:val="16"/>
          <w:szCs w:val="16"/>
          <w:lang w:val="ru-RU"/>
        </w:rPr>
        <w:t>Съгласувал</w:t>
      </w:r>
      <w:proofErr w:type="spellEnd"/>
      <w:r w:rsidRPr="00C61848">
        <w:rPr>
          <w:sz w:val="16"/>
          <w:szCs w:val="16"/>
          <w:lang w:val="ru-RU"/>
        </w:rPr>
        <w:t>: Бистра Павлова</w:t>
      </w:r>
      <w:r w:rsidR="00DE4A75" w:rsidRPr="00C61848">
        <w:rPr>
          <w:sz w:val="16"/>
          <w:szCs w:val="16"/>
          <w:lang w:val="ru-RU"/>
        </w:rPr>
        <w:t>…………</w:t>
      </w:r>
      <w:r w:rsidRPr="00C61848">
        <w:rPr>
          <w:sz w:val="16"/>
          <w:szCs w:val="16"/>
          <w:lang w:val="ru-RU"/>
        </w:rPr>
        <w:t>…………</w:t>
      </w:r>
    </w:p>
    <w:p w:rsidR="001E72A0" w:rsidRPr="00C61848" w:rsidRDefault="006B25A1" w:rsidP="00A347FE">
      <w:pPr>
        <w:jc w:val="both"/>
        <w:rPr>
          <w:lang w:val="bg-BG"/>
        </w:rPr>
      </w:pPr>
      <w:proofErr w:type="spellStart"/>
      <w:r w:rsidRPr="00C61848">
        <w:rPr>
          <w:sz w:val="16"/>
          <w:szCs w:val="16"/>
          <w:lang w:val="ru-RU"/>
        </w:rPr>
        <w:t>Юрисконсулт</w:t>
      </w:r>
      <w:bookmarkEnd w:id="0"/>
      <w:proofErr w:type="spellEnd"/>
    </w:p>
    <w:sectPr w:rsidR="001E72A0" w:rsidRPr="00C61848" w:rsidSect="00520D3D">
      <w:pgSz w:w="12240" w:h="15840"/>
      <w:pgMar w:top="993" w:right="474" w:bottom="993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F2602"/>
    <w:multiLevelType w:val="singleLevel"/>
    <w:tmpl w:val="A3E89584"/>
    <w:lvl w:ilvl="0">
      <w:start w:val="1"/>
      <w:numFmt w:val="decimal"/>
      <w:lvlText w:val="%1."/>
      <w:lvlJc w:val="left"/>
      <w:pPr>
        <w:tabs>
          <w:tab w:val="num" w:pos="2025"/>
        </w:tabs>
        <w:ind w:left="2025" w:hanging="585"/>
      </w:pPr>
      <w:rPr>
        <w:rFonts w:hint="default"/>
      </w:rPr>
    </w:lvl>
  </w:abstractNum>
  <w:abstractNum w:abstractNumId="1">
    <w:nsid w:val="705B13B1"/>
    <w:multiLevelType w:val="hybridMultilevel"/>
    <w:tmpl w:val="F3EC490E"/>
    <w:lvl w:ilvl="0" w:tplc="A964D042">
      <w:numFmt w:val="bullet"/>
      <w:lvlText w:val="-"/>
      <w:lvlJc w:val="left"/>
      <w:pPr>
        <w:tabs>
          <w:tab w:val="num" w:pos="1665"/>
        </w:tabs>
        <w:ind w:left="1665" w:hanging="945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A09"/>
    <w:rsid w:val="00000874"/>
    <w:rsid w:val="00004D7C"/>
    <w:rsid w:val="00011480"/>
    <w:rsid w:val="00011CD3"/>
    <w:rsid w:val="00013A23"/>
    <w:rsid w:val="0002032A"/>
    <w:rsid w:val="000262E2"/>
    <w:rsid w:val="00035E9C"/>
    <w:rsid w:val="00050175"/>
    <w:rsid w:val="0005369D"/>
    <w:rsid w:val="00054CDB"/>
    <w:rsid w:val="00057C59"/>
    <w:rsid w:val="00057D92"/>
    <w:rsid w:val="00067AA3"/>
    <w:rsid w:val="00072085"/>
    <w:rsid w:val="00072F13"/>
    <w:rsid w:val="0008511E"/>
    <w:rsid w:val="000A3E2E"/>
    <w:rsid w:val="000B184A"/>
    <w:rsid w:val="000B4599"/>
    <w:rsid w:val="000B50D2"/>
    <w:rsid w:val="000B64CC"/>
    <w:rsid w:val="000C4D09"/>
    <w:rsid w:val="000C5B91"/>
    <w:rsid w:val="000C5C93"/>
    <w:rsid w:val="000D69EB"/>
    <w:rsid w:val="000E7775"/>
    <w:rsid w:val="000F1864"/>
    <w:rsid w:val="00104A70"/>
    <w:rsid w:val="001074F2"/>
    <w:rsid w:val="00110C1C"/>
    <w:rsid w:val="001226B0"/>
    <w:rsid w:val="00130ADA"/>
    <w:rsid w:val="0013390E"/>
    <w:rsid w:val="001436EE"/>
    <w:rsid w:val="00154CD8"/>
    <w:rsid w:val="00157587"/>
    <w:rsid w:val="00160EC7"/>
    <w:rsid w:val="00171CA5"/>
    <w:rsid w:val="001763F4"/>
    <w:rsid w:val="001773B8"/>
    <w:rsid w:val="001815EA"/>
    <w:rsid w:val="001A1B08"/>
    <w:rsid w:val="001A53FB"/>
    <w:rsid w:val="001A72A0"/>
    <w:rsid w:val="001B2D7C"/>
    <w:rsid w:val="001E72A0"/>
    <w:rsid w:val="001F587A"/>
    <w:rsid w:val="00211367"/>
    <w:rsid w:val="0021204E"/>
    <w:rsid w:val="0022267C"/>
    <w:rsid w:val="0022426D"/>
    <w:rsid w:val="00224494"/>
    <w:rsid w:val="00227248"/>
    <w:rsid w:val="00230545"/>
    <w:rsid w:val="00234E8C"/>
    <w:rsid w:val="00257619"/>
    <w:rsid w:val="0027197C"/>
    <w:rsid w:val="00273C1A"/>
    <w:rsid w:val="00276E61"/>
    <w:rsid w:val="00283E5F"/>
    <w:rsid w:val="00293C5D"/>
    <w:rsid w:val="002A249E"/>
    <w:rsid w:val="002A79C1"/>
    <w:rsid w:val="002A7BCE"/>
    <w:rsid w:val="002C0776"/>
    <w:rsid w:val="002D2FA9"/>
    <w:rsid w:val="0030154F"/>
    <w:rsid w:val="00302726"/>
    <w:rsid w:val="0031773C"/>
    <w:rsid w:val="003178A3"/>
    <w:rsid w:val="003239DC"/>
    <w:rsid w:val="00326DD6"/>
    <w:rsid w:val="00343FC5"/>
    <w:rsid w:val="0034693A"/>
    <w:rsid w:val="00350947"/>
    <w:rsid w:val="003530FD"/>
    <w:rsid w:val="00354C7E"/>
    <w:rsid w:val="00357EB4"/>
    <w:rsid w:val="00360E90"/>
    <w:rsid w:val="00362FDB"/>
    <w:rsid w:val="00367990"/>
    <w:rsid w:val="003739B6"/>
    <w:rsid w:val="003915C6"/>
    <w:rsid w:val="00397022"/>
    <w:rsid w:val="003A1633"/>
    <w:rsid w:val="003A3DE1"/>
    <w:rsid w:val="003B0E26"/>
    <w:rsid w:val="003B4A5F"/>
    <w:rsid w:val="003D2A2B"/>
    <w:rsid w:val="003E6DC1"/>
    <w:rsid w:val="003F0B43"/>
    <w:rsid w:val="003F4538"/>
    <w:rsid w:val="003F506D"/>
    <w:rsid w:val="004132E5"/>
    <w:rsid w:val="004157CB"/>
    <w:rsid w:val="00417B10"/>
    <w:rsid w:val="00426656"/>
    <w:rsid w:val="004268DD"/>
    <w:rsid w:val="004339F1"/>
    <w:rsid w:val="00433BC1"/>
    <w:rsid w:val="00447D29"/>
    <w:rsid w:val="0045188A"/>
    <w:rsid w:val="00452A65"/>
    <w:rsid w:val="004579E4"/>
    <w:rsid w:val="0049411E"/>
    <w:rsid w:val="004A0DEB"/>
    <w:rsid w:val="004A3150"/>
    <w:rsid w:val="004A7F8C"/>
    <w:rsid w:val="004B55B9"/>
    <w:rsid w:val="004B60E0"/>
    <w:rsid w:val="004E588E"/>
    <w:rsid w:val="004E6509"/>
    <w:rsid w:val="005163DF"/>
    <w:rsid w:val="0052071B"/>
    <w:rsid w:val="00520D3D"/>
    <w:rsid w:val="00543661"/>
    <w:rsid w:val="005535BD"/>
    <w:rsid w:val="00553B50"/>
    <w:rsid w:val="00554BA4"/>
    <w:rsid w:val="005737DD"/>
    <w:rsid w:val="00574FB5"/>
    <w:rsid w:val="005829CB"/>
    <w:rsid w:val="00586EA8"/>
    <w:rsid w:val="00594327"/>
    <w:rsid w:val="00595D1C"/>
    <w:rsid w:val="005A2EE0"/>
    <w:rsid w:val="005A5A0B"/>
    <w:rsid w:val="005C5D9F"/>
    <w:rsid w:val="005D4A09"/>
    <w:rsid w:val="005E1117"/>
    <w:rsid w:val="005E2F42"/>
    <w:rsid w:val="005E3020"/>
    <w:rsid w:val="005E4623"/>
    <w:rsid w:val="005E65F7"/>
    <w:rsid w:val="005F5F80"/>
    <w:rsid w:val="005F6616"/>
    <w:rsid w:val="00601142"/>
    <w:rsid w:val="00604C9E"/>
    <w:rsid w:val="00613129"/>
    <w:rsid w:val="006235E4"/>
    <w:rsid w:val="00623AEC"/>
    <w:rsid w:val="00625193"/>
    <w:rsid w:val="006434DB"/>
    <w:rsid w:val="0064357F"/>
    <w:rsid w:val="00655982"/>
    <w:rsid w:val="006971E4"/>
    <w:rsid w:val="006B25A1"/>
    <w:rsid w:val="006C4A99"/>
    <w:rsid w:val="006D06CF"/>
    <w:rsid w:val="006D5486"/>
    <w:rsid w:val="006D698B"/>
    <w:rsid w:val="006E5AD5"/>
    <w:rsid w:val="006F1C6B"/>
    <w:rsid w:val="006F25CC"/>
    <w:rsid w:val="006F3256"/>
    <w:rsid w:val="006F631A"/>
    <w:rsid w:val="00701E8C"/>
    <w:rsid w:val="0071604C"/>
    <w:rsid w:val="00720F57"/>
    <w:rsid w:val="00722EE8"/>
    <w:rsid w:val="00727111"/>
    <w:rsid w:val="00746A7C"/>
    <w:rsid w:val="00752ADF"/>
    <w:rsid w:val="007541A8"/>
    <w:rsid w:val="0075763A"/>
    <w:rsid w:val="00761E76"/>
    <w:rsid w:val="007656BF"/>
    <w:rsid w:val="00785338"/>
    <w:rsid w:val="007A06DB"/>
    <w:rsid w:val="007B64AB"/>
    <w:rsid w:val="007C0E05"/>
    <w:rsid w:val="007C6713"/>
    <w:rsid w:val="007D0BD7"/>
    <w:rsid w:val="007D30B0"/>
    <w:rsid w:val="007D5F3A"/>
    <w:rsid w:val="007F674C"/>
    <w:rsid w:val="00804F88"/>
    <w:rsid w:val="008462E4"/>
    <w:rsid w:val="00851A1F"/>
    <w:rsid w:val="00853376"/>
    <w:rsid w:val="00856194"/>
    <w:rsid w:val="008602B8"/>
    <w:rsid w:val="00863CE0"/>
    <w:rsid w:val="00866990"/>
    <w:rsid w:val="00874307"/>
    <w:rsid w:val="0087661D"/>
    <w:rsid w:val="00884CB2"/>
    <w:rsid w:val="008925A9"/>
    <w:rsid w:val="00892CE6"/>
    <w:rsid w:val="008A7421"/>
    <w:rsid w:val="008C52C7"/>
    <w:rsid w:val="008D2817"/>
    <w:rsid w:val="008D3437"/>
    <w:rsid w:val="008D5F4E"/>
    <w:rsid w:val="008D738B"/>
    <w:rsid w:val="008E1A48"/>
    <w:rsid w:val="008E3C36"/>
    <w:rsid w:val="008E6BE6"/>
    <w:rsid w:val="008E742B"/>
    <w:rsid w:val="008F2939"/>
    <w:rsid w:val="0090251A"/>
    <w:rsid w:val="00906D6D"/>
    <w:rsid w:val="00931E3A"/>
    <w:rsid w:val="00932AE1"/>
    <w:rsid w:val="00933414"/>
    <w:rsid w:val="009813AF"/>
    <w:rsid w:val="00983764"/>
    <w:rsid w:val="009934DD"/>
    <w:rsid w:val="00997AED"/>
    <w:rsid w:val="009A09F9"/>
    <w:rsid w:val="009A7CF5"/>
    <w:rsid w:val="009B0923"/>
    <w:rsid w:val="009B215D"/>
    <w:rsid w:val="009C6FCF"/>
    <w:rsid w:val="009D20B8"/>
    <w:rsid w:val="009E77D5"/>
    <w:rsid w:val="009F404E"/>
    <w:rsid w:val="009F68D3"/>
    <w:rsid w:val="00A040D7"/>
    <w:rsid w:val="00A24B33"/>
    <w:rsid w:val="00A347FE"/>
    <w:rsid w:val="00A37791"/>
    <w:rsid w:val="00A44B61"/>
    <w:rsid w:val="00A57561"/>
    <w:rsid w:val="00A83FAB"/>
    <w:rsid w:val="00A87B0A"/>
    <w:rsid w:val="00AA14A0"/>
    <w:rsid w:val="00AA638E"/>
    <w:rsid w:val="00AC62B1"/>
    <w:rsid w:val="00AD7C70"/>
    <w:rsid w:val="00AF5DAB"/>
    <w:rsid w:val="00B00698"/>
    <w:rsid w:val="00B12056"/>
    <w:rsid w:val="00B27C1A"/>
    <w:rsid w:val="00B34417"/>
    <w:rsid w:val="00B36791"/>
    <w:rsid w:val="00B56A62"/>
    <w:rsid w:val="00B679D8"/>
    <w:rsid w:val="00B82E15"/>
    <w:rsid w:val="00B8592B"/>
    <w:rsid w:val="00B87EB3"/>
    <w:rsid w:val="00B95112"/>
    <w:rsid w:val="00BA17AB"/>
    <w:rsid w:val="00BB0A24"/>
    <w:rsid w:val="00BB1693"/>
    <w:rsid w:val="00BB5FD1"/>
    <w:rsid w:val="00BF30C3"/>
    <w:rsid w:val="00C12F3A"/>
    <w:rsid w:val="00C14B28"/>
    <w:rsid w:val="00C2406C"/>
    <w:rsid w:val="00C3266D"/>
    <w:rsid w:val="00C34A1B"/>
    <w:rsid w:val="00C4689A"/>
    <w:rsid w:val="00C52DEE"/>
    <w:rsid w:val="00C54690"/>
    <w:rsid w:val="00C57002"/>
    <w:rsid w:val="00C61848"/>
    <w:rsid w:val="00C64719"/>
    <w:rsid w:val="00C704E8"/>
    <w:rsid w:val="00C71E02"/>
    <w:rsid w:val="00C84EFC"/>
    <w:rsid w:val="00C927FB"/>
    <w:rsid w:val="00CC11D2"/>
    <w:rsid w:val="00CC5AFC"/>
    <w:rsid w:val="00CE1235"/>
    <w:rsid w:val="00CE43F6"/>
    <w:rsid w:val="00D12D42"/>
    <w:rsid w:val="00D27EB1"/>
    <w:rsid w:val="00D420E8"/>
    <w:rsid w:val="00D43ED8"/>
    <w:rsid w:val="00D52762"/>
    <w:rsid w:val="00D5333A"/>
    <w:rsid w:val="00D679FE"/>
    <w:rsid w:val="00D70AEE"/>
    <w:rsid w:val="00D81E0B"/>
    <w:rsid w:val="00D85A30"/>
    <w:rsid w:val="00DA1801"/>
    <w:rsid w:val="00DA6554"/>
    <w:rsid w:val="00DA6C63"/>
    <w:rsid w:val="00DD440C"/>
    <w:rsid w:val="00DE4A75"/>
    <w:rsid w:val="00DF4AE3"/>
    <w:rsid w:val="00E01F76"/>
    <w:rsid w:val="00E02BF2"/>
    <w:rsid w:val="00E0493F"/>
    <w:rsid w:val="00E05D35"/>
    <w:rsid w:val="00E15602"/>
    <w:rsid w:val="00E27C59"/>
    <w:rsid w:val="00E52A35"/>
    <w:rsid w:val="00E63E44"/>
    <w:rsid w:val="00E64BA6"/>
    <w:rsid w:val="00E740BD"/>
    <w:rsid w:val="00E823D6"/>
    <w:rsid w:val="00E82B15"/>
    <w:rsid w:val="00E87EFC"/>
    <w:rsid w:val="00E9597A"/>
    <w:rsid w:val="00EA43DF"/>
    <w:rsid w:val="00EC4CE5"/>
    <w:rsid w:val="00ED3F3A"/>
    <w:rsid w:val="00EE4C26"/>
    <w:rsid w:val="00EE6052"/>
    <w:rsid w:val="00EF41D4"/>
    <w:rsid w:val="00EF4FE6"/>
    <w:rsid w:val="00F00FC6"/>
    <w:rsid w:val="00F01BF8"/>
    <w:rsid w:val="00F05473"/>
    <w:rsid w:val="00F220D8"/>
    <w:rsid w:val="00F259EE"/>
    <w:rsid w:val="00F30F04"/>
    <w:rsid w:val="00F41C0B"/>
    <w:rsid w:val="00F47347"/>
    <w:rsid w:val="00F50867"/>
    <w:rsid w:val="00F56306"/>
    <w:rsid w:val="00F66E04"/>
    <w:rsid w:val="00F75798"/>
    <w:rsid w:val="00F90456"/>
    <w:rsid w:val="00FA0FEA"/>
    <w:rsid w:val="00FA51A7"/>
    <w:rsid w:val="00FB2671"/>
    <w:rsid w:val="00FE46B1"/>
    <w:rsid w:val="00FF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Tahoma" w:hAnsi="Tahoma"/>
      <w:sz w:val="28"/>
      <w:lang w:val="bg-BG"/>
    </w:rPr>
  </w:style>
  <w:style w:type="paragraph" w:styleId="3">
    <w:name w:val="heading 3"/>
    <w:basedOn w:val="a"/>
    <w:next w:val="a"/>
    <w:qFormat/>
    <w:rsid w:val="002719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27197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440"/>
    </w:pPr>
    <w:rPr>
      <w:rFonts w:ascii="Tahoma" w:hAnsi="Tahoma"/>
      <w:lang w:val="bg-BG"/>
    </w:rPr>
  </w:style>
  <w:style w:type="paragraph" w:styleId="a4">
    <w:name w:val="Title"/>
    <w:basedOn w:val="a"/>
    <w:qFormat/>
    <w:pPr>
      <w:jc w:val="center"/>
    </w:pPr>
    <w:rPr>
      <w:rFonts w:ascii="Tahoma" w:hAnsi="Tahoma"/>
      <w:b/>
      <w:sz w:val="40"/>
      <w:lang w:val="bg-BG"/>
    </w:rPr>
  </w:style>
  <w:style w:type="character" w:styleId="a5">
    <w:name w:val="Hyperlink"/>
    <w:rPr>
      <w:color w:val="0000FF"/>
      <w:u w:val="single"/>
    </w:rPr>
  </w:style>
  <w:style w:type="paragraph" w:styleId="2">
    <w:name w:val="Body Text Indent 2"/>
    <w:basedOn w:val="a"/>
    <w:pPr>
      <w:ind w:firstLine="1440"/>
    </w:pPr>
    <w:rPr>
      <w:rFonts w:ascii="Tahoma" w:hAnsi="Tahoma"/>
      <w:sz w:val="24"/>
      <w:lang w:val="bg-BG"/>
    </w:rPr>
  </w:style>
  <w:style w:type="paragraph" w:styleId="a6">
    <w:name w:val="Balloon Text"/>
    <w:basedOn w:val="a"/>
    <w:semiHidden/>
    <w:rsid w:val="002C0776"/>
    <w:rPr>
      <w:rFonts w:ascii="Tahoma" w:hAnsi="Tahoma" w:cs="Tahoma"/>
      <w:sz w:val="16"/>
      <w:szCs w:val="16"/>
    </w:rPr>
  </w:style>
  <w:style w:type="paragraph" w:customStyle="1" w:styleId="a7">
    <w:basedOn w:val="a"/>
    <w:semiHidden/>
    <w:rsid w:val="00983764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styleId="a8">
    <w:name w:val="Document Map"/>
    <w:basedOn w:val="a"/>
    <w:semiHidden/>
    <w:rsid w:val="0021204E"/>
    <w:pPr>
      <w:shd w:val="clear" w:color="auto" w:fill="000080"/>
    </w:pPr>
    <w:rPr>
      <w:rFonts w:ascii="Tahoma" w:hAnsi="Tahoma" w:cs="Tahoma"/>
    </w:rPr>
  </w:style>
  <w:style w:type="paragraph" w:customStyle="1" w:styleId="CharChar">
    <w:name w:val="Знак Char Char"/>
    <w:basedOn w:val="a"/>
    <w:semiHidden/>
    <w:rsid w:val="0021204E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customStyle="1" w:styleId="CharChar0">
    <w:name w:val="Char Char"/>
    <w:basedOn w:val="a"/>
    <w:semiHidden/>
    <w:rsid w:val="00276E61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character" w:styleId="a9">
    <w:name w:val="annotation reference"/>
    <w:semiHidden/>
    <w:rsid w:val="0008511E"/>
    <w:rPr>
      <w:sz w:val="16"/>
      <w:szCs w:val="16"/>
    </w:rPr>
  </w:style>
  <w:style w:type="paragraph" w:styleId="aa">
    <w:name w:val="annotation text"/>
    <w:basedOn w:val="a"/>
    <w:semiHidden/>
    <w:rsid w:val="0008511E"/>
  </w:style>
  <w:style w:type="paragraph" w:styleId="ab">
    <w:name w:val="annotation subject"/>
    <w:basedOn w:val="aa"/>
    <w:next w:val="aa"/>
    <w:semiHidden/>
    <w:rsid w:val="0008511E"/>
    <w:rPr>
      <w:b/>
      <w:bCs/>
    </w:rPr>
  </w:style>
  <w:style w:type="paragraph" w:customStyle="1" w:styleId="CharChar1">
    <w:name w:val="Char Char Знак Знак"/>
    <w:basedOn w:val="a"/>
    <w:semiHidden/>
    <w:rsid w:val="005535BD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customStyle="1" w:styleId="CharCharCharChar">
    <w:name w:val="Знак Знак Char Char Знак Char Char"/>
    <w:basedOn w:val="a"/>
    <w:rsid w:val="00230545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30">
    <w:name w:val="Body Text 3"/>
    <w:basedOn w:val="a"/>
    <w:rsid w:val="003915C6"/>
    <w:pPr>
      <w:spacing w:after="120"/>
    </w:pPr>
    <w:rPr>
      <w:sz w:val="16"/>
      <w:szCs w:val="16"/>
    </w:rPr>
  </w:style>
  <w:style w:type="paragraph" w:customStyle="1" w:styleId="CharCharCharChar1CharCharCharCharCharCharCharChar">
    <w:name w:val="Знак Знак Char Char Знак Char Char Знак1 Char Char Знак Знак Char Char Знак Знак Char Char Знак Знак Char Char Знак Знак"/>
    <w:basedOn w:val="a"/>
    <w:rsid w:val="00035E9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Tahoma" w:hAnsi="Tahoma"/>
      <w:sz w:val="28"/>
      <w:lang w:val="bg-BG"/>
    </w:rPr>
  </w:style>
  <w:style w:type="paragraph" w:styleId="3">
    <w:name w:val="heading 3"/>
    <w:basedOn w:val="a"/>
    <w:next w:val="a"/>
    <w:qFormat/>
    <w:rsid w:val="002719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27197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440"/>
    </w:pPr>
    <w:rPr>
      <w:rFonts w:ascii="Tahoma" w:hAnsi="Tahoma"/>
      <w:lang w:val="bg-BG"/>
    </w:rPr>
  </w:style>
  <w:style w:type="paragraph" w:styleId="a4">
    <w:name w:val="Title"/>
    <w:basedOn w:val="a"/>
    <w:qFormat/>
    <w:pPr>
      <w:jc w:val="center"/>
    </w:pPr>
    <w:rPr>
      <w:rFonts w:ascii="Tahoma" w:hAnsi="Tahoma"/>
      <w:b/>
      <w:sz w:val="40"/>
      <w:lang w:val="bg-BG"/>
    </w:rPr>
  </w:style>
  <w:style w:type="character" w:styleId="a5">
    <w:name w:val="Hyperlink"/>
    <w:rPr>
      <w:color w:val="0000FF"/>
      <w:u w:val="single"/>
    </w:rPr>
  </w:style>
  <w:style w:type="paragraph" w:styleId="2">
    <w:name w:val="Body Text Indent 2"/>
    <w:basedOn w:val="a"/>
    <w:pPr>
      <w:ind w:firstLine="1440"/>
    </w:pPr>
    <w:rPr>
      <w:rFonts w:ascii="Tahoma" w:hAnsi="Tahoma"/>
      <w:sz w:val="24"/>
      <w:lang w:val="bg-BG"/>
    </w:rPr>
  </w:style>
  <w:style w:type="paragraph" w:styleId="a6">
    <w:name w:val="Balloon Text"/>
    <w:basedOn w:val="a"/>
    <w:semiHidden/>
    <w:rsid w:val="002C0776"/>
    <w:rPr>
      <w:rFonts w:ascii="Tahoma" w:hAnsi="Tahoma" w:cs="Tahoma"/>
      <w:sz w:val="16"/>
      <w:szCs w:val="16"/>
    </w:rPr>
  </w:style>
  <w:style w:type="paragraph" w:customStyle="1" w:styleId="a7">
    <w:basedOn w:val="a"/>
    <w:semiHidden/>
    <w:rsid w:val="00983764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styleId="a8">
    <w:name w:val="Document Map"/>
    <w:basedOn w:val="a"/>
    <w:semiHidden/>
    <w:rsid w:val="0021204E"/>
    <w:pPr>
      <w:shd w:val="clear" w:color="auto" w:fill="000080"/>
    </w:pPr>
    <w:rPr>
      <w:rFonts w:ascii="Tahoma" w:hAnsi="Tahoma" w:cs="Tahoma"/>
    </w:rPr>
  </w:style>
  <w:style w:type="paragraph" w:customStyle="1" w:styleId="CharChar">
    <w:name w:val="Знак Char Char"/>
    <w:basedOn w:val="a"/>
    <w:semiHidden/>
    <w:rsid w:val="0021204E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customStyle="1" w:styleId="CharChar0">
    <w:name w:val="Char Char"/>
    <w:basedOn w:val="a"/>
    <w:semiHidden/>
    <w:rsid w:val="00276E61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character" w:styleId="a9">
    <w:name w:val="annotation reference"/>
    <w:semiHidden/>
    <w:rsid w:val="0008511E"/>
    <w:rPr>
      <w:sz w:val="16"/>
      <w:szCs w:val="16"/>
    </w:rPr>
  </w:style>
  <w:style w:type="paragraph" w:styleId="aa">
    <w:name w:val="annotation text"/>
    <w:basedOn w:val="a"/>
    <w:semiHidden/>
    <w:rsid w:val="0008511E"/>
  </w:style>
  <w:style w:type="paragraph" w:styleId="ab">
    <w:name w:val="annotation subject"/>
    <w:basedOn w:val="aa"/>
    <w:next w:val="aa"/>
    <w:semiHidden/>
    <w:rsid w:val="0008511E"/>
    <w:rPr>
      <w:b/>
      <w:bCs/>
    </w:rPr>
  </w:style>
  <w:style w:type="paragraph" w:customStyle="1" w:styleId="CharChar1">
    <w:name w:val="Char Char Знак Знак"/>
    <w:basedOn w:val="a"/>
    <w:semiHidden/>
    <w:rsid w:val="005535BD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customStyle="1" w:styleId="CharCharCharChar">
    <w:name w:val="Знак Знак Char Char Знак Char Char"/>
    <w:basedOn w:val="a"/>
    <w:rsid w:val="00230545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30">
    <w:name w:val="Body Text 3"/>
    <w:basedOn w:val="a"/>
    <w:rsid w:val="003915C6"/>
    <w:pPr>
      <w:spacing w:after="120"/>
    </w:pPr>
    <w:rPr>
      <w:sz w:val="16"/>
      <w:szCs w:val="16"/>
    </w:rPr>
  </w:style>
  <w:style w:type="paragraph" w:customStyle="1" w:styleId="CharCharCharChar1CharCharCharCharCharCharCharChar">
    <w:name w:val="Знак Знак Char Char Знак Char Char Знак1 Char Char Знак Знак Char Char Знак Знак Char Char Знак Знак Char Char Знак Знак"/>
    <w:basedOn w:val="a"/>
    <w:rsid w:val="00035E9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bstina@etropolebg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866</Words>
  <Characters>4942</Characters>
  <Application>Microsoft Office Word</Application>
  <DocSecurity>0</DocSecurity>
  <Lines>41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ОБЩИНА ЕТРОПОЛЕ - ОБЛАСТ СОФИЙСКА</vt:lpstr>
      <vt:lpstr>ОБЩИНА ЕТРОПОЛЕ - ОБЛАСТ СОФИЙСКА</vt:lpstr>
    </vt:vector>
  </TitlesOfParts>
  <Company>pf</Company>
  <LinksUpToDate>false</LinksUpToDate>
  <CharactersWithSpaces>5797</CharactersWithSpaces>
  <SharedDoc>false</SharedDoc>
  <HLinks>
    <vt:vector size="12" baseType="variant">
      <vt:variant>
        <vt:i4>262153</vt:i4>
      </vt:variant>
      <vt:variant>
        <vt:i4>3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3211268</vt:i4>
      </vt:variant>
      <vt:variant>
        <vt:i4>0</vt:i4>
      </vt:variant>
      <vt:variant>
        <vt:i4>0</vt:i4>
      </vt:variant>
      <vt:variant>
        <vt:i4>5</vt:i4>
      </vt:variant>
      <vt:variant>
        <vt:lpwstr>mailto:obstina@etropolebg.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ОБЩИНА ЕТРОПОЛЕ - ОБЛАСТ СОФИЙСКА</dc:title>
  <dc:creator>e</dc:creator>
  <cp:lastModifiedBy>eco</cp:lastModifiedBy>
  <cp:revision>2</cp:revision>
  <cp:lastPrinted>2022-03-17T09:11:00Z</cp:lastPrinted>
  <dcterms:created xsi:type="dcterms:W3CDTF">2022-03-17T09:12:00Z</dcterms:created>
  <dcterms:modified xsi:type="dcterms:W3CDTF">2022-03-17T09:12:00Z</dcterms:modified>
</cp:coreProperties>
</file>